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34" w:rsidRDefault="00747C80" w:rsidP="003E4734">
      <w:pPr>
        <w:pStyle w:val="Title"/>
        <w:rPr>
          <w:sz w:val="22"/>
          <w:szCs w:val="22"/>
        </w:rPr>
      </w:pPr>
      <w:r>
        <w:rPr>
          <w:sz w:val="22"/>
          <w:szCs w:val="22"/>
        </w:rPr>
        <w:t>Town of Dryden</w:t>
      </w:r>
    </w:p>
    <w:p w:rsidR="005859C2" w:rsidRPr="00AC5971" w:rsidRDefault="005859C2">
      <w:pPr>
        <w:pStyle w:val="Subtitle"/>
        <w:rPr>
          <w:sz w:val="22"/>
          <w:szCs w:val="22"/>
        </w:rPr>
      </w:pPr>
      <w:r w:rsidRPr="00AC5971">
        <w:rPr>
          <w:sz w:val="22"/>
          <w:szCs w:val="22"/>
        </w:rPr>
        <w:t>Planning Board</w:t>
      </w:r>
      <w:r w:rsidR="008D59BD">
        <w:rPr>
          <w:sz w:val="22"/>
          <w:szCs w:val="22"/>
        </w:rPr>
        <w:t xml:space="preserve"> </w:t>
      </w:r>
      <w:r w:rsidR="004031A5">
        <w:rPr>
          <w:sz w:val="22"/>
          <w:szCs w:val="22"/>
        </w:rPr>
        <w:t>Meeting</w:t>
      </w:r>
    </w:p>
    <w:p w:rsidR="005859C2" w:rsidRPr="00AC5971" w:rsidRDefault="00E245FB">
      <w:pPr>
        <w:tabs>
          <w:tab w:val="center" w:pos="5191"/>
        </w:tabs>
        <w:spacing w:line="31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0E236F">
        <w:rPr>
          <w:b/>
          <w:sz w:val="22"/>
          <w:szCs w:val="22"/>
        </w:rPr>
        <w:t xml:space="preserve">, </w:t>
      </w:r>
      <w:r w:rsidR="00832582">
        <w:rPr>
          <w:b/>
          <w:sz w:val="22"/>
          <w:szCs w:val="22"/>
        </w:rPr>
        <w:t>July 27</w:t>
      </w:r>
      <w:r w:rsidR="00747C80">
        <w:rPr>
          <w:b/>
          <w:sz w:val="22"/>
          <w:szCs w:val="22"/>
        </w:rPr>
        <w:t>,</w:t>
      </w:r>
      <w:r w:rsidR="00E70206">
        <w:rPr>
          <w:b/>
          <w:sz w:val="22"/>
          <w:szCs w:val="22"/>
        </w:rPr>
        <w:t xml:space="preserve"> 2017</w:t>
      </w:r>
      <w:r w:rsidR="00921C6C" w:rsidRPr="00AC5971">
        <w:rPr>
          <w:b/>
          <w:sz w:val="22"/>
          <w:szCs w:val="22"/>
        </w:rPr>
        <w:t xml:space="preserve"> </w:t>
      </w:r>
      <w:r w:rsidR="00797729">
        <w:rPr>
          <w:b/>
          <w:sz w:val="22"/>
          <w:szCs w:val="22"/>
        </w:rPr>
        <w:t xml:space="preserve">at </w:t>
      </w:r>
      <w:r w:rsidR="00DE2136">
        <w:rPr>
          <w:b/>
          <w:sz w:val="22"/>
          <w:szCs w:val="22"/>
        </w:rPr>
        <w:t>7</w:t>
      </w:r>
      <w:r w:rsidR="001D494B">
        <w:rPr>
          <w:b/>
          <w:sz w:val="22"/>
          <w:szCs w:val="22"/>
        </w:rPr>
        <w:t>:00</w:t>
      </w:r>
      <w:r w:rsidR="005859C2" w:rsidRPr="00AC5971">
        <w:rPr>
          <w:b/>
          <w:sz w:val="22"/>
          <w:szCs w:val="22"/>
        </w:rPr>
        <w:t>pm</w:t>
      </w:r>
    </w:p>
    <w:p w:rsidR="00E245FB" w:rsidRPr="00AC5971" w:rsidRDefault="00030467" w:rsidP="00E245FB">
      <w:pPr>
        <w:tabs>
          <w:tab w:val="center" w:pos="5191"/>
        </w:tabs>
        <w:spacing w:line="31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Dryden</w:t>
      </w:r>
      <w:r w:rsidR="00E245FB" w:rsidRPr="00AC5971">
        <w:rPr>
          <w:b/>
          <w:sz w:val="22"/>
          <w:szCs w:val="22"/>
        </w:rPr>
        <w:t xml:space="preserve"> </w:t>
      </w:r>
      <w:r w:rsidR="00E245FB">
        <w:rPr>
          <w:b/>
          <w:sz w:val="22"/>
          <w:szCs w:val="22"/>
        </w:rPr>
        <w:t>Town</w:t>
      </w:r>
      <w:r w:rsidR="00E245FB" w:rsidRPr="00AC59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Hall</w:t>
      </w:r>
      <w:r w:rsidR="00E245FB">
        <w:rPr>
          <w:b/>
          <w:sz w:val="22"/>
          <w:szCs w:val="22"/>
        </w:rPr>
        <w:t xml:space="preserve"> </w:t>
      </w:r>
    </w:p>
    <w:p w:rsidR="00E245FB" w:rsidRPr="00AC5971" w:rsidRDefault="00E245FB" w:rsidP="00E245FB">
      <w:pPr>
        <w:spacing w:line="31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93 East Main Street</w:t>
      </w:r>
    </w:p>
    <w:p w:rsidR="005859C2" w:rsidRPr="00AC5971" w:rsidRDefault="005859C2">
      <w:pPr>
        <w:rPr>
          <w:sz w:val="22"/>
          <w:szCs w:val="22"/>
        </w:rPr>
      </w:pPr>
    </w:p>
    <w:p w:rsidR="005859C2" w:rsidRPr="00747C80" w:rsidRDefault="00B264ED" w:rsidP="00B264ED">
      <w:pPr>
        <w:pStyle w:val="Heading7"/>
        <w:ind w:firstLine="0"/>
        <w:rPr>
          <w:sz w:val="22"/>
          <w:szCs w:val="22"/>
          <w:u w:val="single"/>
        </w:rPr>
      </w:pPr>
      <w:r w:rsidRPr="00747C80">
        <w:rPr>
          <w:sz w:val="22"/>
          <w:szCs w:val="22"/>
          <w:u w:val="single"/>
        </w:rPr>
        <w:t>A</w:t>
      </w:r>
      <w:r w:rsidR="005859C2" w:rsidRPr="00747C80">
        <w:rPr>
          <w:sz w:val="22"/>
          <w:szCs w:val="22"/>
          <w:u w:val="single"/>
        </w:rPr>
        <w:t>GENDA</w:t>
      </w:r>
    </w:p>
    <w:p w:rsidR="005859C2" w:rsidRPr="004B1F58" w:rsidRDefault="005859C2">
      <w:pPr>
        <w:rPr>
          <w:sz w:val="22"/>
          <w:szCs w:val="22"/>
        </w:rPr>
      </w:pPr>
    </w:p>
    <w:p w:rsidR="008F22B9" w:rsidRDefault="008F22B9" w:rsidP="008F22B9">
      <w:pPr>
        <w:pStyle w:val="Heading8"/>
        <w:spacing w:line="318" w:lineRule="auto"/>
        <w:ind w:left="0" w:firstLine="0"/>
        <w:rPr>
          <w:b w:val="0"/>
          <w:sz w:val="22"/>
          <w:szCs w:val="22"/>
        </w:rPr>
      </w:pPr>
    </w:p>
    <w:p w:rsidR="008F22B9" w:rsidRDefault="008F22B9" w:rsidP="008F22B9">
      <w:pPr>
        <w:pStyle w:val="Heading8"/>
        <w:spacing w:line="318" w:lineRule="auto"/>
        <w:ind w:left="0" w:firstLine="0"/>
        <w:rPr>
          <w:b w:val="0"/>
          <w:sz w:val="22"/>
          <w:szCs w:val="22"/>
        </w:rPr>
      </w:pPr>
    </w:p>
    <w:p w:rsidR="005859C2" w:rsidRPr="00F76ED0" w:rsidRDefault="00DE2136" w:rsidP="008F22B9">
      <w:pPr>
        <w:pStyle w:val="Heading8"/>
        <w:spacing w:line="318" w:lineRule="auto"/>
        <w:ind w:left="0" w:firstLine="0"/>
        <w:rPr>
          <w:rFonts w:ascii="Garamond" w:hAnsi="Garamond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963956">
        <w:rPr>
          <w:b w:val="0"/>
          <w:sz w:val="22"/>
          <w:szCs w:val="22"/>
        </w:rPr>
        <w:t>:00</w:t>
      </w:r>
      <w:r w:rsidR="005859C2" w:rsidRPr="004B1F58">
        <w:rPr>
          <w:b w:val="0"/>
          <w:sz w:val="22"/>
          <w:szCs w:val="22"/>
        </w:rPr>
        <w:tab/>
      </w:r>
      <w:r w:rsidR="005859C2" w:rsidRPr="00625786">
        <w:rPr>
          <w:b w:val="0"/>
          <w:sz w:val="22"/>
          <w:szCs w:val="22"/>
        </w:rPr>
        <w:tab/>
      </w:r>
      <w:r w:rsidR="005859C2" w:rsidRPr="00F76ED0">
        <w:rPr>
          <w:rFonts w:ascii="Garamond" w:hAnsi="Garamond"/>
          <w:sz w:val="22"/>
          <w:szCs w:val="22"/>
          <w:u w:val="single"/>
        </w:rPr>
        <w:t>Call to Order</w:t>
      </w:r>
      <w:r w:rsidR="00220406" w:rsidRPr="00F76ED0">
        <w:rPr>
          <w:rFonts w:ascii="Garamond" w:hAnsi="Garamond"/>
          <w:sz w:val="22"/>
          <w:szCs w:val="22"/>
        </w:rPr>
        <w:tab/>
      </w:r>
      <w:r w:rsidR="00220406" w:rsidRPr="00F76ED0">
        <w:rPr>
          <w:rFonts w:ascii="Garamond" w:hAnsi="Garamond"/>
          <w:sz w:val="22"/>
          <w:szCs w:val="22"/>
        </w:rPr>
        <w:tab/>
      </w:r>
    </w:p>
    <w:p w:rsidR="00220406" w:rsidRPr="00F76ED0" w:rsidRDefault="00C30451">
      <w:pPr>
        <w:rPr>
          <w:rFonts w:ascii="Garamond" w:hAnsi="Garamond"/>
          <w:b/>
          <w:sz w:val="22"/>
          <w:szCs w:val="22"/>
        </w:rPr>
      </w:pPr>
      <w:r w:rsidRPr="00F76ED0">
        <w:rPr>
          <w:rFonts w:ascii="Garamond" w:hAnsi="Garamond"/>
          <w:b/>
        </w:rPr>
        <w:tab/>
      </w:r>
      <w:r w:rsidRPr="00F76ED0">
        <w:rPr>
          <w:rFonts w:ascii="Garamond" w:hAnsi="Garamond"/>
          <w:b/>
        </w:rPr>
        <w:tab/>
      </w:r>
      <w:r w:rsidR="00220406" w:rsidRPr="00F76ED0">
        <w:rPr>
          <w:rFonts w:ascii="Garamond" w:hAnsi="Garamond"/>
          <w:b/>
          <w:sz w:val="22"/>
          <w:szCs w:val="22"/>
        </w:rPr>
        <w:tab/>
      </w:r>
      <w:r w:rsidR="00220406" w:rsidRPr="00F76ED0">
        <w:rPr>
          <w:rFonts w:ascii="Garamond" w:hAnsi="Garamond"/>
          <w:b/>
          <w:sz w:val="22"/>
          <w:szCs w:val="22"/>
        </w:rPr>
        <w:tab/>
      </w:r>
    </w:p>
    <w:p w:rsidR="00C30451" w:rsidRPr="00F76ED0" w:rsidRDefault="00C30451" w:rsidP="00974646">
      <w:pPr>
        <w:pStyle w:val="ListParagraph"/>
        <w:numPr>
          <w:ilvl w:val="2"/>
          <w:numId w:val="34"/>
        </w:numPr>
        <w:rPr>
          <w:rFonts w:ascii="Garamond" w:hAnsi="Garamond"/>
          <w:b/>
          <w:sz w:val="22"/>
          <w:szCs w:val="22"/>
        </w:rPr>
      </w:pPr>
      <w:r w:rsidRPr="00F76ED0">
        <w:rPr>
          <w:rFonts w:ascii="Garamond" w:hAnsi="Garamond"/>
          <w:b/>
          <w:sz w:val="22"/>
          <w:szCs w:val="22"/>
        </w:rPr>
        <w:t>Approval of Minutes:</w:t>
      </w:r>
      <w:r w:rsidR="00F76ED0" w:rsidRPr="00F76ED0">
        <w:rPr>
          <w:rFonts w:ascii="Garamond" w:hAnsi="Garamond"/>
          <w:b/>
          <w:sz w:val="22"/>
          <w:szCs w:val="22"/>
        </w:rPr>
        <w:t xml:space="preserve"> </w:t>
      </w:r>
      <w:r w:rsidR="00EA3600">
        <w:rPr>
          <w:rFonts w:ascii="Garamond" w:hAnsi="Garamond"/>
          <w:sz w:val="22"/>
          <w:szCs w:val="22"/>
        </w:rPr>
        <w:t>April 27</w:t>
      </w:r>
      <w:r w:rsidR="00F76271">
        <w:rPr>
          <w:rFonts w:ascii="Garamond" w:hAnsi="Garamond"/>
          <w:sz w:val="22"/>
          <w:szCs w:val="22"/>
        </w:rPr>
        <w:t>, 2017,</w:t>
      </w:r>
      <w:r w:rsidR="00EA3600">
        <w:rPr>
          <w:rFonts w:ascii="Garamond" w:hAnsi="Garamond"/>
          <w:sz w:val="22"/>
          <w:szCs w:val="22"/>
        </w:rPr>
        <w:t xml:space="preserve"> </w:t>
      </w:r>
      <w:r w:rsidR="00F76271">
        <w:rPr>
          <w:rFonts w:ascii="Garamond" w:hAnsi="Garamond"/>
          <w:sz w:val="22"/>
          <w:szCs w:val="22"/>
        </w:rPr>
        <w:t xml:space="preserve">May 3, 2017, and </w:t>
      </w:r>
      <w:r w:rsidR="00EA3600">
        <w:rPr>
          <w:rFonts w:ascii="Garamond" w:hAnsi="Garamond"/>
          <w:sz w:val="22"/>
          <w:szCs w:val="22"/>
        </w:rPr>
        <w:t>June 22, 2017</w:t>
      </w:r>
      <w:r w:rsidR="00F76271"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  <w:r w:rsidR="00F76271">
        <w:rPr>
          <w:rFonts w:ascii="Garamond" w:hAnsi="Garamond"/>
          <w:sz w:val="22"/>
          <w:szCs w:val="22"/>
        </w:rPr>
        <w:t xml:space="preserve"> </w:t>
      </w:r>
    </w:p>
    <w:p w:rsidR="00C30451" w:rsidRPr="00F76ED0" w:rsidRDefault="00C30451" w:rsidP="00C30451">
      <w:pPr>
        <w:pStyle w:val="ListParagraph"/>
        <w:ind w:left="2160"/>
        <w:rPr>
          <w:rFonts w:ascii="Garamond" w:hAnsi="Garamond"/>
          <w:b/>
          <w:sz w:val="22"/>
          <w:szCs w:val="22"/>
        </w:rPr>
      </w:pPr>
    </w:p>
    <w:p w:rsidR="00747C80" w:rsidRPr="00F76ED0" w:rsidRDefault="00565FC7" w:rsidP="00974646">
      <w:pPr>
        <w:pStyle w:val="ListParagraph"/>
        <w:numPr>
          <w:ilvl w:val="2"/>
          <w:numId w:val="34"/>
        </w:numPr>
        <w:rPr>
          <w:rFonts w:ascii="Garamond" w:hAnsi="Garamond"/>
          <w:b/>
          <w:sz w:val="22"/>
          <w:szCs w:val="22"/>
        </w:rPr>
      </w:pPr>
      <w:r w:rsidRPr="00F76ED0">
        <w:rPr>
          <w:rFonts w:ascii="Garamond" w:hAnsi="Garamond"/>
          <w:b/>
          <w:sz w:val="22"/>
          <w:szCs w:val="22"/>
        </w:rPr>
        <w:t>Public Comment Period</w:t>
      </w:r>
    </w:p>
    <w:p w:rsidR="00B51AC6" w:rsidRPr="00F76ED0" w:rsidRDefault="00B51AC6" w:rsidP="007F2FF3">
      <w:pPr>
        <w:ind w:left="1440"/>
        <w:rPr>
          <w:rFonts w:ascii="Garamond" w:hAnsi="Garamond"/>
          <w:b/>
          <w:sz w:val="22"/>
          <w:szCs w:val="22"/>
        </w:rPr>
      </w:pPr>
    </w:p>
    <w:p w:rsidR="00832582" w:rsidRDefault="00832582" w:rsidP="00832582">
      <w:pPr>
        <w:pStyle w:val="Header"/>
        <w:numPr>
          <w:ilvl w:val="2"/>
          <w:numId w:val="34"/>
        </w:numPr>
        <w:tabs>
          <w:tab w:val="left" w:pos="360"/>
          <w:tab w:val="left" w:pos="720"/>
          <w:tab w:val="left" w:pos="1440"/>
          <w:tab w:val="left" w:pos="504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Planning Board responsibilities with regard to energy efficiency/fossil fuel usage on developments with respect to SEQRA and Site Plan Review- (Deborah Cipolla-Dennis)</w:t>
      </w:r>
    </w:p>
    <w:p w:rsidR="00832582" w:rsidRDefault="00832582" w:rsidP="00EA3600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2160"/>
        <w:rPr>
          <w:rFonts w:ascii="Garamond" w:hAnsi="Garamond"/>
          <w:b/>
          <w:sz w:val="22"/>
          <w:szCs w:val="22"/>
        </w:rPr>
      </w:pPr>
    </w:p>
    <w:p w:rsidR="00832582" w:rsidRDefault="00832582" w:rsidP="00832582">
      <w:pPr>
        <w:pStyle w:val="Header"/>
        <w:numPr>
          <w:ilvl w:val="2"/>
          <w:numId w:val="34"/>
        </w:numPr>
        <w:tabs>
          <w:tab w:val="left" w:pos="360"/>
          <w:tab w:val="left" w:pos="720"/>
          <w:tab w:val="left" w:pos="1440"/>
          <w:tab w:val="left" w:pos="504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802 Dryden Road</w:t>
      </w:r>
      <w:r w:rsidR="00BD14B1">
        <w:rPr>
          <w:rFonts w:ascii="Garamond" w:hAnsi="Garamond"/>
          <w:b/>
          <w:sz w:val="22"/>
          <w:szCs w:val="22"/>
        </w:rPr>
        <w:t xml:space="preserve"> site plan review</w:t>
      </w:r>
      <w:r>
        <w:rPr>
          <w:rFonts w:ascii="Garamond" w:hAnsi="Garamond"/>
          <w:b/>
          <w:sz w:val="22"/>
          <w:szCs w:val="22"/>
        </w:rPr>
        <w:t xml:space="preserve">, </w:t>
      </w:r>
      <w:r w:rsidR="00BD14B1">
        <w:rPr>
          <w:rFonts w:ascii="Garamond" w:hAnsi="Garamond"/>
          <w:b/>
          <w:sz w:val="22"/>
          <w:szCs w:val="22"/>
        </w:rPr>
        <w:t xml:space="preserve">Modern Living Rentals is proposing to build 42 townhomes on a 3 acre parcel and </w:t>
      </w:r>
      <w:r w:rsidR="005C0BEE">
        <w:rPr>
          <w:rFonts w:ascii="Garamond" w:hAnsi="Garamond"/>
          <w:b/>
          <w:sz w:val="22"/>
          <w:szCs w:val="22"/>
        </w:rPr>
        <w:t xml:space="preserve">is </w:t>
      </w:r>
      <w:r w:rsidR="00757326">
        <w:rPr>
          <w:rFonts w:ascii="Garamond" w:hAnsi="Garamond"/>
          <w:b/>
          <w:sz w:val="22"/>
          <w:szCs w:val="22"/>
        </w:rPr>
        <w:t>presenting</w:t>
      </w:r>
      <w:r w:rsidR="005C0BEE">
        <w:rPr>
          <w:rFonts w:ascii="Garamond" w:hAnsi="Garamond"/>
          <w:b/>
          <w:sz w:val="22"/>
          <w:szCs w:val="22"/>
        </w:rPr>
        <w:t xml:space="preserve"> a revised sketch plan for review</w:t>
      </w:r>
    </w:p>
    <w:p w:rsidR="00832582" w:rsidRDefault="00832582" w:rsidP="00832582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2160"/>
        <w:rPr>
          <w:rFonts w:ascii="Garamond" w:hAnsi="Garamond"/>
          <w:b/>
          <w:sz w:val="22"/>
          <w:szCs w:val="22"/>
        </w:rPr>
      </w:pPr>
    </w:p>
    <w:p w:rsidR="00832582" w:rsidRPr="00832582" w:rsidRDefault="00832582" w:rsidP="00832582">
      <w:pPr>
        <w:pStyle w:val="Header"/>
        <w:numPr>
          <w:ilvl w:val="2"/>
          <w:numId w:val="34"/>
        </w:numPr>
        <w:tabs>
          <w:tab w:val="left" w:pos="360"/>
          <w:tab w:val="left" w:pos="720"/>
          <w:tab w:val="left" w:pos="1440"/>
          <w:tab w:val="left" w:pos="504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Infrastructure local law (Working within the Town Rights of Ways) </w:t>
      </w:r>
    </w:p>
    <w:p w:rsidR="001B6107" w:rsidRPr="00F76ED0" w:rsidRDefault="001B6107" w:rsidP="001B6107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2160"/>
        <w:rPr>
          <w:rFonts w:ascii="Garamond" w:hAnsi="Garamond"/>
          <w:b/>
          <w:sz w:val="22"/>
          <w:szCs w:val="22"/>
        </w:rPr>
      </w:pPr>
    </w:p>
    <w:p w:rsidR="00F76ED0" w:rsidRPr="00F76ED0" w:rsidRDefault="00F76ED0" w:rsidP="00F76ED0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2160"/>
        <w:rPr>
          <w:rFonts w:ascii="Garamond" w:hAnsi="Garamond"/>
          <w:b/>
          <w:sz w:val="22"/>
          <w:szCs w:val="22"/>
        </w:rPr>
      </w:pPr>
    </w:p>
    <w:p w:rsidR="00F76ED0" w:rsidRDefault="00F76271" w:rsidP="001B6107">
      <w:pPr>
        <w:pStyle w:val="Header"/>
        <w:numPr>
          <w:ilvl w:val="2"/>
          <w:numId w:val="34"/>
        </w:numPr>
        <w:tabs>
          <w:tab w:val="left" w:pos="360"/>
          <w:tab w:val="left" w:pos="720"/>
          <w:tab w:val="left" w:pos="1440"/>
          <w:tab w:val="left" w:pos="504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Based on the Town Board completing</w:t>
      </w:r>
      <w:r w:rsidR="00BD14B1">
        <w:rPr>
          <w:rFonts w:ascii="Garamond" w:hAnsi="Garamond"/>
          <w:b/>
          <w:sz w:val="22"/>
          <w:szCs w:val="22"/>
        </w:rPr>
        <w:t xml:space="preserve"> t</w:t>
      </w:r>
      <w:r>
        <w:rPr>
          <w:rFonts w:ascii="Garamond" w:hAnsi="Garamond"/>
          <w:b/>
          <w:sz w:val="22"/>
          <w:szCs w:val="22"/>
        </w:rPr>
        <w:t>he SEQR finding of significance, discuss the path forward as to recommendations for the site plan approval</w:t>
      </w:r>
      <w:r>
        <w:rPr>
          <w:rFonts w:ascii="Garamond" w:hAnsi="Garamond"/>
          <w:b/>
          <w:sz w:val="22"/>
          <w:szCs w:val="22"/>
        </w:rPr>
        <w:t xml:space="preserve"> of the 2150 Dryden Road and Ellis Tract Community Solar Projects </w:t>
      </w:r>
      <w:r>
        <w:rPr>
          <w:rFonts w:ascii="Garamond" w:hAnsi="Garamond"/>
          <w:b/>
          <w:sz w:val="22"/>
          <w:szCs w:val="22"/>
        </w:rPr>
        <w:t xml:space="preserve">and subdivision approval. </w:t>
      </w:r>
    </w:p>
    <w:p w:rsidR="00EA3600" w:rsidRDefault="00EA3600" w:rsidP="00EA3600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2160"/>
        <w:rPr>
          <w:rFonts w:ascii="Garamond" w:hAnsi="Garamond"/>
          <w:b/>
          <w:sz w:val="22"/>
          <w:szCs w:val="22"/>
        </w:rPr>
      </w:pPr>
    </w:p>
    <w:p w:rsidR="00EA3600" w:rsidRDefault="00EA3600" w:rsidP="001B6107">
      <w:pPr>
        <w:pStyle w:val="Header"/>
        <w:numPr>
          <w:ilvl w:val="2"/>
          <w:numId w:val="34"/>
        </w:numPr>
        <w:tabs>
          <w:tab w:val="left" w:pos="360"/>
          <w:tab w:val="left" w:pos="720"/>
          <w:tab w:val="left" w:pos="1440"/>
          <w:tab w:val="left" w:pos="504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Planning Board recommendation of moratorium on solar: Town Board has requested that more specific items be identified as to what should be amended in the existing local law. </w:t>
      </w:r>
    </w:p>
    <w:p w:rsidR="00EA3600" w:rsidRDefault="00EA3600" w:rsidP="00EA3600">
      <w:pPr>
        <w:pStyle w:val="ListParagraph"/>
        <w:rPr>
          <w:rFonts w:ascii="Garamond" w:hAnsi="Garamond"/>
          <w:b/>
          <w:sz w:val="22"/>
          <w:szCs w:val="22"/>
        </w:rPr>
      </w:pPr>
    </w:p>
    <w:p w:rsidR="00EA3600" w:rsidRDefault="00EA3600" w:rsidP="001B6107">
      <w:pPr>
        <w:pStyle w:val="Header"/>
        <w:numPr>
          <w:ilvl w:val="2"/>
          <w:numId w:val="34"/>
        </w:numPr>
        <w:tabs>
          <w:tab w:val="left" w:pos="360"/>
          <w:tab w:val="left" w:pos="720"/>
          <w:tab w:val="left" w:pos="1440"/>
          <w:tab w:val="left" w:pos="504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Town of Groton 239 – 838 </w:t>
      </w:r>
      <w:proofErr w:type="spellStart"/>
      <w:r>
        <w:rPr>
          <w:rFonts w:ascii="Garamond" w:hAnsi="Garamond"/>
          <w:b/>
          <w:sz w:val="22"/>
          <w:szCs w:val="22"/>
        </w:rPr>
        <w:t>Peruville</w:t>
      </w:r>
      <w:proofErr w:type="spellEnd"/>
      <w:r>
        <w:rPr>
          <w:rFonts w:ascii="Garamond" w:hAnsi="Garamond"/>
          <w:b/>
          <w:sz w:val="22"/>
          <w:szCs w:val="22"/>
        </w:rPr>
        <w:t xml:space="preserve"> Road Business. </w:t>
      </w:r>
    </w:p>
    <w:p w:rsidR="00E245FB" w:rsidRPr="00F76ED0" w:rsidRDefault="00E245FB" w:rsidP="00E245FB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974646" w:rsidRPr="00F76ED0" w:rsidRDefault="001B6107" w:rsidP="00E245FB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1440" w:hanging="1440"/>
        <w:rPr>
          <w:rFonts w:ascii="Garamond" w:hAnsi="Garamond"/>
          <w:b/>
          <w:sz w:val="22"/>
          <w:szCs w:val="22"/>
        </w:rPr>
      </w:pPr>
      <w:r w:rsidRPr="00F76ED0">
        <w:rPr>
          <w:rFonts w:ascii="Garamond" w:hAnsi="Garamond"/>
          <w:b/>
          <w:sz w:val="22"/>
          <w:szCs w:val="22"/>
        </w:rPr>
        <w:tab/>
      </w:r>
      <w:r w:rsidRPr="00F76ED0">
        <w:rPr>
          <w:rFonts w:ascii="Garamond" w:hAnsi="Garamond"/>
          <w:b/>
          <w:sz w:val="22"/>
          <w:szCs w:val="22"/>
        </w:rPr>
        <w:tab/>
      </w:r>
    </w:p>
    <w:p w:rsidR="00E245FB" w:rsidRPr="00F76ED0" w:rsidRDefault="00974646" w:rsidP="00E245FB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1440" w:hanging="1440"/>
        <w:rPr>
          <w:rFonts w:ascii="Garamond" w:hAnsi="Garamond"/>
          <w:b/>
          <w:sz w:val="22"/>
          <w:szCs w:val="22"/>
          <w:u w:val="single"/>
        </w:rPr>
      </w:pPr>
      <w:r w:rsidRPr="00F76ED0">
        <w:rPr>
          <w:rFonts w:ascii="Garamond" w:hAnsi="Garamond"/>
          <w:b/>
          <w:sz w:val="22"/>
          <w:szCs w:val="22"/>
        </w:rPr>
        <w:tab/>
      </w:r>
      <w:r w:rsidRPr="00F76ED0">
        <w:rPr>
          <w:rFonts w:ascii="Garamond" w:hAnsi="Garamond"/>
          <w:b/>
          <w:sz w:val="22"/>
          <w:szCs w:val="22"/>
        </w:rPr>
        <w:tab/>
      </w:r>
      <w:r w:rsidRPr="00F76ED0">
        <w:rPr>
          <w:rFonts w:ascii="Garamond" w:hAnsi="Garamond"/>
          <w:b/>
          <w:sz w:val="22"/>
          <w:szCs w:val="22"/>
        </w:rPr>
        <w:tab/>
      </w:r>
      <w:r w:rsidR="00E245FB" w:rsidRPr="00F76ED0">
        <w:rPr>
          <w:rFonts w:ascii="Garamond" w:hAnsi="Garamond"/>
          <w:b/>
          <w:sz w:val="22"/>
          <w:szCs w:val="22"/>
          <w:u w:val="single"/>
        </w:rPr>
        <w:t xml:space="preserve">Other Business as time Permits: </w:t>
      </w:r>
    </w:p>
    <w:p w:rsidR="00E245FB" w:rsidRPr="00F76ED0" w:rsidRDefault="00E245FB" w:rsidP="00E245FB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F76ED0" w:rsidRPr="00F76ED0" w:rsidRDefault="00F76ED0" w:rsidP="00F76ED0">
      <w:pPr>
        <w:pStyle w:val="Header"/>
        <w:tabs>
          <w:tab w:val="left" w:pos="360"/>
          <w:tab w:val="left" w:pos="720"/>
          <w:tab w:val="left" w:pos="1440"/>
          <w:tab w:val="left" w:pos="5040"/>
        </w:tabs>
        <w:ind w:left="2160"/>
        <w:rPr>
          <w:rFonts w:ascii="Garamond" w:hAnsi="Garamond"/>
          <w:b/>
          <w:sz w:val="22"/>
          <w:szCs w:val="22"/>
        </w:rPr>
      </w:pPr>
    </w:p>
    <w:p w:rsidR="00832582" w:rsidRDefault="00F76ED0" w:rsidP="00832582">
      <w:pPr>
        <w:pStyle w:val="Header"/>
        <w:numPr>
          <w:ilvl w:val="0"/>
          <w:numId w:val="38"/>
        </w:numPr>
        <w:tabs>
          <w:tab w:val="left" w:pos="360"/>
          <w:tab w:val="left" w:pos="720"/>
          <w:tab w:val="left" w:pos="1440"/>
          <w:tab w:val="left" w:pos="5040"/>
        </w:tabs>
        <w:rPr>
          <w:rFonts w:ascii="Garamond" w:hAnsi="Garamond"/>
          <w:b/>
          <w:sz w:val="22"/>
          <w:szCs w:val="22"/>
        </w:rPr>
      </w:pPr>
      <w:r w:rsidRPr="00F76ED0">
        <w:rPr>
          <w:rFonts w:ascii="Garamond" w:hAnsi="Garamond"/>
          <w:b/>
          <w:sz w:val="22"/>
          <w:szCs w:val="22"/>
        </w:rPr>
        <w:t>Recommendation to the Town Board that the Zoning Law be amended to give the responsibility of All Site Plan Review applications to the Planning Board</w:t>
      </w:r>
      <w:r w:rsidR="00E600FB">
        <w:rPr>
          <w:rFonts w:ascii="Garamond" w:hAnsi="Garamond"/>
          <w:b/>
          <w:sz w:val="22"/>
          <w:szCs w:val="22"/>
        </w:rPr>
        <w:t xml:space="preserve"> (Craig Anderson</w:t>
      </w:r>
      <w:r w:rsidR="00832582">
        <w:rPr>
          <w:rFonts w:ascii="Garamond" w:hAnsi="Garamond"/>
          <w:b/>
          <w:sz w:val="22"/>
          <w:szCs w:val="22"/>
        </w:rPr>
        <w:t>)</w:t>
      </w:r>
    </w:p>
    <w:p w:rsidR="00832582" w:rsidRPr="00832582" w:rsidRDefault="00832582" w:rsidP="00832582">
      <w:pPr>
        <w:pStyle w:val="Header"/>
        <w:numPr>
          <w:ilvl w:val="0"/>
          <w:numId w:val="38"/>
        </w:numPr>
        <w:tabs>
          <w:tab w:val="left" w:pos="360"/>
          <w:tab w:val="left" w:pos="720"/>
          <w:tab w:val="left" w:pos="1440"/>
          <w:tab w:val="left" w:pos="5040"/>
        </w:tabs>
        <w:rPr>
          <w:rFonts w:ascii="Garamond" w:hAnsi="Garamond"/>
          <w:b/>
          <w:sz w:val="22"/>
          <w:szCs w:val="22"/>
        </w:rPr>
      </w:pPr>
      <w:r w:rsidRPr="00832582">
        <w:rPr>
          <w:rFonts w:ascii="Garamond" w:hAnsi="Garamond"/>
          <w:b/>
          <w:sz w:val="22"/>
          <w:szCs w:val="22"/>
        </w:rPr>
        <w:t xml:space="preserve">Rezoning north of Freeville along Route 38- charge from the Town Board to analyze and advance recommendation- </w:t>
      </w:r>
      <w:r w:rsidRPr="00832582">
        <w:rPr>
          <w:rFonts w:ascii="Garamond" w:hAnsi="Garamond"/>
          <w:sz w:val="22"/>
          <w:szCs w:val="22"/>
        </w:rPr>
        <w:t xml:space="preserve">Brief update </w:t>
      </w:r>
    </w:p>
    <w:p w:rsidR="00E600FB" w:rsidRDefault="00E600FB" w:rsidP="00E600FB">
      <w:pPr>
        <w:pStyle w:val="ListParagraph"/>
        <w:rPr>
          <w:rFonts w:ascii="Garamond" w:hAnsi="Garamond"/>
          <w:b/>
          <w:sz w:val="22"/>
          <w:szCs w:val="22"/>
        </w:rPr>
      </w:pPr>
    </w:p>
    <w:p w:rsidR="00F76ED0" w:rsidRPr="00F76ED0" w:rsidRDefault="00F76ED0" w:rsidP="00F76ED0">
      <w:pPr>
        <w:rPr>
          <w:rFonts w:ascii="Garamond" w:hAnsi="Garamond"/>
          <w:b/>
          <w:sz w:val="22"/>
          <w:szCs w:val="22"/>
        </w:rPr>
      </w:pPr>
    </w:p>
    <w:p w:rsidR="008F22B9" w:rsidRPr="008F22B9" w:rsidRDefault="008F22B9" w:rsidP="008F22B9"/>
    <w:p w:rsidR="00E927E5" w:rsidRPr="00FC419B" w:rsidRDefault="005C3868" w:rsidP="00E927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3703D3" w:rsidRPr="003703D3" w:rsidRDefault="001B6107" w:rsidP="00757326">
      <w:pPr>
        <w:spacing w:line="318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A73259" w:rsidRPr="00FC419B">
        <w:rPr>
          <w:sz w:val="22"/>
          <w:szCs w:val="22"/>
        </w:rPr>
        <w:t>:00</w:t>
      </w:r>
      <w:r w:rsidR="005859C2" w:rsidRPr="00FC419B">
        <w:rPr>
          <w:sz w:val="22"/>
          <w:szCs w:val="22"/>
        </w:rPr>
        <w:tab/>
      </w:r>
      <w:r w:rsidR="005859C2" w:rsidRPr="00FC419B">
        <w:rPr>
          <w:sz w:val="22"/>
          <w:szCs w:val="22"/>
        </w:rPr>
        <w:tab/>
      </w:r>
      <w:r w:rsidR="005859C2" w:rsidRPr="00FC419B">
        <w:rPr>
          <w:b/>
          <w:sz w:val="22"/>
          <w:szCs w:val="22"/>
        </w:rPr>
        <w:t>Adjourn</w:t>
      </w:r>
    </w:p>
    <w:p w:rsidR="003703D3" w:rsidRPr="003703D3" w:rsidRDefault="003703D3" w:rsidP="003703D3">
      <w:pPr>
        <w:rPr>
          <w:sz w:val="22"/>
          <w:szCs w:val="22"/>
        </w:rPr>
      </w:pPr>
    </w:p>
    <w:p w:rsidR="003703D3" w:rsidRDefault="003703D3" w:rsidP="003703D3">
      <w:pPr>
        <w:rPr>
          <w:sz w:val="22"/>
          <w:szCs w:val="22"/>
        </w:rPr>
      </w:pPr>
    </w:p>
    <w:p w:rsidR="00A646D5" w:rsidRPr="003703D3" w:rsidRDefault="003703D3" w:rsidP="003703D3">
      <w:pPr>
        <w:tabs>
          <w:tab w:val="left" w:pos="10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646D5" w:rsidRPr="003703D3" w:rsidSect="004F599F">
      <w:endnotePr>
        <w:numFmt w:val="decimal"/>
      </w:endnotePr>
      <w:pgSz w:w="12240" w:h="15840"/>
      <w:pgMar w:top="504" w:right="1440" w:bottom="504" w:left="864" w:header="504" w:footer="50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98A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C86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6C30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96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26A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6D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42F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6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E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8C6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FE9"/>
    <w:multiLevelType w:val="hybridMultilevel"/>
    <w:tmpl w:val="442CD18E"/>
    <w:lvl w:ilvl="0" w:tplc="F552E8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3C4828"/>
    <w:multiLevelType w:val="hybridMultilevel"/>
    <w:tmpl w:val="D1F2A6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6632F"/>
    <w:multiLevelType w:val="hybridMultilevel"/>
    <w:tmpl w:val="BAE0DD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A33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6731DF"/>
    <w:multiLevelType w:val="hybridMultilevel"/>
    <w:tmpl w:val="D80CDAA0"/>
    <w:lvl w:ilvl="0" w:tplc="04090001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E3B38"/>
    <w:multiLevelType w:val="hybridMultilevel"/>
    <w:tmpl w:val="51B2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E7692"/>
    <w:multiLevelType w:val="hybridMultilevel"/>
    <w:tmpl w:val="6E285FCC"/>
    <w:lvl w:ilvl="0" w:tplc="6BE84070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DCE653F"/>
    <w:multiLevelType w:val="hybridMultilevel"/>
    <w:tmpl w:val="AAF064FE"/>
    <w:lvl w:ilvl="0" w:tplc="E7E4C5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CF4ABF"/>
    <w:multiLevelType w:val="hybridMultilevel"/>
    <w:tmpl w:val="43BC11F8"/>
    <w:lvl w:ilvl="0" w:tplc="BAB4264A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0A1474C"/>
    <w:multiLevelType w:val="hybridMultilevel"/>
    <w:tmpl w:val="DE482C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3D477C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8211D0"/>
    <w:multiLevelType w:val="hybridMultilevel"/>
    <w:tmpl w:val="985A44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50163"/>
    <w:multiLevelType w:val="hybridMultilevel"/>
    <w:tmpl w:val="18CA67F0"/>
    <w:lvl w:ilvl="0" w:tplc="95B266B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512B25"/>
    <w:multiLevelType w:val="hybridMultilevel"/>
    <w:tmpl w:val="CD40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D6EA8"/>
    <w:multiLevelType w:val="hybridMultilevel"/>
    <w:tmpl w:val="7ED2BF8C"/>
    <w:lvl w:ilvl="0" w:tplc="8B444B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3B200B"/>
    <w:multiLevelType w:val="hybridMultilevel"/>
    <w:tmpl w:val="91A00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14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D31022"/>
    <w:multiLevelType w:val="hybridMultilevel"/>
    <w:tmpl w:val="43B4B648"/>
    <w:lvl w:ilvl="0" w:tplc="DD628B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1F53D0"/>
    <w:multiLevelType w:val="hybridMultilevel"/>
    <w:tmpl w:val="263ADD5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9">
    <w:nsid w:val="58D110B9"/>
    <w:multiLevelType w:val="hybridMultilevel"/>
    <w:tmpl w:val="7C261C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1BC47D5"/>
    <w:multiLevelType w:val="hybridMultilevel"/>
    <w:tmpl w:val="D9A2B8D8"/>
    <w:lvl w:ilvl="0" w:tplc="8EF245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5A82149"/>
    <w:multiLevelType w:val="singleLevel"/>
    <w:tmpl w:val="314485FE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68AC597E"/>
    <w:multiLevelType w:val="hybridMultilevel"/>
    <w:tmpl w:val="E7AA07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F8C2B79"/>
    <w:multiLevelType w:val="hybridMultilevel"/>
    <w:tmpl w:val="0090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04293"/>
    <w:multiLevelType w:val="singleLevel"/>
    <w:tmpl w:val="94004A76"/>
    <w:lvl w:ilvl="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35">
    <w:nsid w:val="7B8A1E80"/>
    <w:multiLevelType w:val="hybridMultilevel"/>
    <w:tmpl w:val="2C2AB694"/>
    <w:lvl w:ilvl="0" w:tplc="AF2006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26224F"/>
    <w:multiLevelType w:val="hybridMultilevel"/>
    <w:tmpl w:val="E6E45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D626198"/>
    <w:multiLevelType w:val="hybridMultilevel"/>
    <w:tmpl w:val="FF981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0"/>
  </w:num>
  <w:num w:numId="15">
    <w:abstractNumId w:val="26"/>
  </w:num>
  <w:num w:numId="16">
    <w:abstractNumId w:val="14"/>
  </w:num>
  <w:num w:numId="17">
    <w:abstractNumId w:val="10"/>
  </w:num>
  <w:num w:numId="18">
    <w:abstractNumId w:val="15"/>
  </w:num>
  <w:num w:numId="19">
    <w:abstractNumId w:val="12"/>
  </w:num>
  <w:num w:numId="20">
    <w:abstractNumId w:val="27"/>
  </w:num>
  <w:num w:numId="21">
    <w:abstractNumId w:val="33"/>
  </w:num>
  <w:num w:numId="22">
    <w:abstractNumId w:val="37"/>
  </w:num>
  <w:num w:numId="23">
    <w:abstractNumId w:val="17"/>
  </w:num>
  <w:num w:numId="24">
    <w:abstractNumId w:val="22"/>
  </w:num>
  <w:num w:numId="25">
    <w:abstractNumId w:val="11"/>
  </w:num>
  <w:num w:numId="26">
    <w:abstractNumId w:val="24"/>
  </w:num>
  <w:num w:numId="27">
    <w:abstractNumId w:val="18"/>
  </w:num>
  <w:num w:numId="28">
    <w:abstractNumId w:val="16"/>
  </w:num>
  <w:num w:numId="29">
    <w:abstractNumId w:val="21"/>
  </w:num>
  <w:num w:numId="30">
    <w:abstractNumId w:val="35"/>
  </w:num>
  <w:num w:numId="31">
    <w:abstractNumId w:val="25"/>
  </w:num>
  <w:num w:numId="32">
    <w:abstractNumId w:val="30"/>
  </w:num>
  <w:num w:numId="33">
    <w:abstractNumId w:val="28"/>
  </w:num>
  <w:num w:numId="34">
    <w:abstractNumId w:val="23"/>
  </w:num>
  <w:num w:numId="35">
    <w:abstractNumId w:val="36"/>
  </w:num>
  <w:num w:numId="36">
    <w:abstractNumId w:val="29"/>
  </w:num>
  <w:num w:numId="37">
    <w:abstractNumId w:val="1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67"/>
    <w:rsid w:val="00001D58"/>
    <w:rsid w:val="00016807"/>
    <w:rsid w:val="00030467"/>
    <w:rsid w:val="00092FE8"/>
    <w:rsid w:val="000C3D28"/>
    <w:rsid w:val="000D12BA"/>
    <w:rsid w:val="000D7C47"/>
    <w:rsid w:val="000E0D92"/>
    <w:rsid w:val="000E1054"/>
    <w:rsid w:val="000E236F"/>
    <w:rsid w:val="000E31BF"/>
    <w:rsid w:val="000E3A1A"/>
    <w:rsid w:val="000E6474"/>
    <w:rsid w:val="0012273F"/>
    <w:rsid w:val="00126895"/>
    <w:rsid w:val="00131909"/>
    <w:rsid w:val="00152D17"/>
    <w:rsid w:val="00160596"/>
    <w:rsid w:val="00184A08"/>
    <w:rsid w:val="00187411"/>
    <w:rsid w:val="001B5162"/>
    <w:rsid w:val="001B6107"/>
    <w:rsid w:val="001D494B"/>
    <w:rsid w:val="001E7351"/>
    <w:rsid w:val="001F17E8"/>
    <w:rsid w:val="001F4FED"/>
    <w:rsid w:val="00204E12"/>
    <w:rsid w:val="00220406"/>
    <w:rsid w:val="0023022F"/>
    <w:rsid w:val="00234036"/>
    <w:rsid w:val="00246D06"/>
    <w:rsid w:val="00262711"/>
    <w:rsid w:val="0028376B"/>
    <w:rsid w:val="002A1251"/>
    <w:rsid w:val="002D0293"/>
    <w:rsid w:val="002F364F"/>
    <w:rsid w:val="002F7A66"/>
    <w:rsid w:val="0033344A"/>
    <w:rsid w:val="003524B3"/>
    <w:rsid w:val="0036026F"/>
    <w:rsid w:val="003703D3"/>
    <w:rsid w:val="003B26BD"/>
    <w:rsid w:val="003B7B2D"/>
    <w:rsid w:val="003E4734"/>
    <w:rsid w:val="003F5BA6"/>
    <w:rsid w:val="004017E5"/>
    <w:rsid w:val="004031A5"/>
    <w:rsid w:val="00424DC9"/>
    <w:rsid w:val="004270D0"/>
    <w:rsid w:val="004356F7"/>
    <w:rsid w:val="00437808"/>
    <w:rsid w:val="00457CAA"/>
    <w:rsid w:val="00465EFA"/>
    <w:rsid w:val="00470120"/>
    <w:rsid w:val="00474667"/>
    <w:rsid w:val="00480773"/>
    <w:rsid w:val="00482F39"/>
    <w:rsid w:val="0049249B"/>
    <w:rsid w:val="00496E1C"/>
    <w:rsid w:val="004B1F58"/>
    <w:rsid w:val="004B2651"/>
    <w:rsid w:val="004B5D96"/>
    <w:rsid w:val="004C6DF6"/>
    <w:rsid w:val="004C7DAA"/>
    <w:rsid w:val="004F215F"/>
    <w:rsid w:val="004F599F"/>
    <w:rsid w:val="004F70D0"/>
    <w:rsid w:val="00524D35"/>
    <w:rsid w:val="00531A57"/>
    <w:rsid w:val="0055209F"/>
    <w:rsid w:val="00563408"/>
    <w:rsid w:val="00565FC7"/>
    <w:rsid w:val="005859C2"/>
    <w:rsid w:val="005B372B"/>
    <w:rsid w:val="005C0BEE"/>
    <w:rsid w:val="005C12B5"/>
    <w:rsid w:val="005C3868"/>
    <w:rsid w:val="005D025E"/>
    <w:rsid w:val="005E1919"/>
    <w:rsid w:val="005E284C"/>
    <w:rsid w:val="006005BB"/>
    <w:rsid w:val="00600D10"/>
    <w:rsid w:val="00613943"/>
    <w:rsid w:val="00625786"/>
    <w:rsid w:val="006431FF"/>
    <w:rsid w:val="00655B35"/>
    <w:rsid w:val="0069449F"/>
    <w:rsid w:val="00694BBB"/>
    <w:rsid w:val="006D57D7"/>
    <w:rsid w:val="006E3889"/>
    <w:rsid w:val="006F04CD"/>
    <w:rsid w:val="006F77E2"/>
    <w:rsid w:val="007019A5"/>
    <w:rsid w:val="007349E0"/>
    <w:rsid w:val="00736E50"/>
    <w:rsid w:val="007422F4"/>
    <w:rsid w:val="00747C80"/>
    <w:rsid w:val="00757326"/>
    <w:rsid w:val="00765A64"/>
    <w:rsid w:val="007716D5"/>
    <w:rsid w:val="00797729"/>
    <w:rsid w:val="007C68BA"/>
    <w:rsid w:val="007F1EC5"/>
    <w:rsid w:val="007F2FF3"/>
    <w:rsid w:val="008004D6"/>
    <w:rsid w:val="008118A0"/>
    <w:rsid w:val="00824CBE"/>
    <w:rsid w:val="008313D9"/>
    <w:rsid w:val="00832582"/>
    <w:rsid w:val="0083782C"/>
    <w:rsid w:val="00841EAC"/>
    <w:rsid w:val="00843944"/>
    <w:rsid w:val="00860DAE"/>
    <w:rsid w:val="00866B43"/>
    <w:rsid w:val="00872814"/>
    <w:rsid w:val="00874133"/>
    <w:rsid w:val="008744E4"/>
    <w:rsid w:val="00890E66"/>
    <w:rsid w:val="00897015"/>
    <w:rsid w:val="008B1890"/>
    <w:rsid w:val="008C4B02"/>
    <w:rsid w:val="008D59BD"/>
    <w:rsid w:val="008D6E0B"/>
    <w:rsid w:val="008E7181"/>
    <w:rsid w:val="008F1092"/>
    <w:rsid w:val="008F22B9"/>
    <w:rsid w:val="008F250E"/>
    <w:rsid w:val="008F7E2D"/>
    <w:rsid w:val="00905E77"/>
    <w:rsid w:val="00906BAD"/>
    <w:rsid w:val="00921C6C"/>
    <w:rsid w:val="00922867"/>
    <w:rsid w:val="00937D17"/>
    <w:rsid w:val="00957D0C"/>
    <w:rsid w:val="00962A5C"/>
    <w:rsid w:val="00963956"/>
    <w:rsid w:val="009644B4"/>
    <w:rsid w:val="00964B16"/>
    <w:rsid w:val="00970A3B"/>
    <w:rsid w:val="00974646"/>
    <w:rsid w:val="00987DF3"/>
    <w:rsid w:val="00990275"/>
    <w:rsid w:val="00993BE8"/>
    <w:rsid w:val="00994290"/>
    <w:rsid w:val="009A6028"/>
    <w:rsid w:val="009B70D1"/>
    <w:rsid w:val="009E450F"/>
    <w:rsid w:val="00A05E05"/>
    <w:rsid w:val="00A12674"/>
    <w:rsid w:val="00A1465D"/>
    <w:rsid w:val="00A27618"/>
    <w:rsid w:val="00A460E0"/>
    <w:rsid w:val="00A5537B"/>
    <w:rsid w:val="00A646D5"/>
    <w:rsid w:val="00A73259"/>
    <w:rsid w:val="00A909E8"/>
    <w:rsid w:val="00AA1599"/>
    <w:rsid w:val="00AB029A"/>
    <w:rsid w:val="00AB62B0"/>
    <w:rsid w:val="00AC2320"/>
    <w:rsid w:val="00AC4172"/>
    <w:rsid w:val="00AC5971"/>
    <w:rsid w:val="00AD5172"/>
    <w:rsid w:val="00AE228E"/>
    <w:rsid w:val="00B0023C"/>
    <w:rsid w:val="00B0249F"/>
    <w:rsid w:val="00B233A6"/>
    <w:rsid w:val="00B264ED"/>
    <w:rsid w:val="00B30F47"/>
    <w:rsid w:val="00B3480D"/>
    <w:rsid w:val="00B36509"/>
    <w:rsid w:val="00B43031"/>
    <w:rsid w:val="00B45CF4"/>
    <w:rsid w:val="00B5088F"/>
    <w:rsid w:val="00B51AC6"/>
    <w:rsid w:val="00B52AC2"/>
    <w:rsid w:val="00B8121B"/>
    <w:rsid w:val="00B836DA"/>
    <w:rsid w:val="00B9636C"/>
    <w:rsid w:val="00BA3F71"/>
    <w:rsid w:val="00BA54EE"/>
    <w:rsid w:val="00BC72A2"/>
    <w:rsid w:val="00BD14B1"/>
    <w:rsid w:val="00BD45CB"/>
    <w:rsid w:val="00BD627C"/>
    <w:rsid w:val="00BD6E00"/>
    <w:rsid w:val="00BD7EB5"/>
    <w:rsid w:val="00BE148E"/>
    <w:rsid w:val="00BE34D5"/>
    <w:rsid w:val="00BE5383"/>
    <w:rsid w:val="00BE6EC0"/>
    <w:rsid w:val="00C1211A"/>
    <w:rsid w:val="00C30451"/>
    <w:rsid w:val="00C50D3F"/>
    <w:rsid w:val="00C52C9F"/>
    <w:rsid w:val="00C54314"/>
    <w:rsid w:val="00C637BC"/>
    <w:rsid w:val="00C75105"/>
    <w:rsid w:val="00C87817"/>
    <w:rsid w:val="00C94CA8"/>
    <w:rsid w:val="00CA261C"/>
    <w:rsid w:val="00CC0F81"/>
    <w:rsid w:val="00CC1F97"/>
    <w:rsid w:val="00CD2CCB"/>
    <w:rsid w:val="00CE2124"/>
    <w:rsid w:val="00D0131C"/>
    <w:rsid w:val="00D05EC4"/>
    <w:rsid w:val="00D23CB4"/>
    <w:rsid w:val="00D26B7E"/>
    <w:rsid w:val="00D27B0D"/>
    <w:rsid w:val="00D30332"/>
    <w:rsid w:val="00D3769F"/>
    <w:rsid w:val="00D4353C"/>
    <w:rsid w:val="00D43A2B"/>
    <w:rsid w:val="00D447C2"/>
    <w:rsid w:val="00D649AF"/>
    <w:rsid w:val="00D65C10"/>
    <w:rsid w:val="00D727D1"/>
    <w:rsid w:val="00D832F5"/>
    <w:rsid w:val="00D83C3E"/>
    <w:rsid w:val="00D933B3"/>
    <w:rsid w:val="00DA47D2"/>
    <w:rsid w:val="00DB20E4"/>
    <w:rsid w:val="00DD370B"/>
    <w:rsid w:val="00DE2136"/>
    <w:rsid w:val="00DE5FAA"/>
    <w:rsid w:val="00DF2152"/>
    <w:rsid w:val="00DF39FA"/>
    <w:rsid w:val="00DF5228"/>
    <w:rsid w:val="00E07BA0"/>
    <w:rsid w:val="00E245FB"/>
    <w:rsid w:val="00E268FF"/>
    <w:rsid w:val="00E34D84"/>
    <w:rsid w:val="00E52167"/>
    <w:rsid w:val="00E564CC"/>
    <w:rsid w:val="00E600FB"/>
    <w:rsid w:val="00E70206"/>
    <w:rsid w:val="00E7230B"/>
    <w:rsid w:val="00E757A2"/>
    <w:rsid w:val="00E82491"/>
    <w:rsid w:val="00E927E5"/>
    <w:rsid w:val="00E95E4A"/>
    <w:rsid w:val="00E968A5"/>
    <w:rsid w:val="00E97EBD"/>
    <w:rsid w:val="00EA1C37"/>
    <w:rsid w:val="00EA3600"/>
    <w:rsid w:val="00EB7040"/>
    <w:rsid w:val="00EC4857"/>
    <w:rsid w:val="00EC511C"/>
    <w:rsid w:val="00ED1EAE"/>
    <w:rsid w:val="00ED4CFB"/>
    <w:rsid w:val="00EE54C3"/>
    <w:rsid w:val="00F0117F"/>
    <w:rsid w:val="00F03838"/>
    <w:rsid w:val="00F04AB6"/>
    <w:rsid w:val="00F132DD"/>
    <w:rsid w:val="00F3556E"/>
    <w:rsid w:val="00F41C1E"/>
    <w:rsid w:val="00F424D7"/>
    <w:rsid w:val="00F4784C"/>
    <w:rsid w:val="00F501C9"/>
    <w:rsid w:val="00F56DD1"/>
    <w:rsid w:val="00F636AE"/>
    <w:rsid w:val="00F66275"/>
    <w:rsid w:val="00F76271"/>
    <w:rsid w:val="00F76ED0"/>
    <w:rsid w:val="00F82839"/>
    <w:rsid w:val="00F91845"/>
    <w:rsid w:val="00F93EB8"/>
    <w:rsid w:val="00F95544"/>
    <w:rsid w:val="00FA13B1"/>
    <w:rsid w:val="00FB78F6"/>
    <w:rsid w:val="00FC419B"/>
    <w:rsid w:val="00FD0036"/>
    <w:rsid w:val="00FD49B8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4F599F"/>
    <w:pPr>
      <w:keepNext/>
      <w:ind w:left="720" w:firstLine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599F"/>
    <w:pPr>
      <w:keepNext/>
      <w:spacing w:line="318" w:lineRule="auto"/>
      <w:ind w:firstLine="2160"/>
      <w:outlineLvl w:val="1"/>
    </w:pPr>
  </w:style>
  <w:style w:type="paragraph" w:styleId="Heading3">
    <w:name w:val="heading 3"/>
    <w:basedOn w:val="Normal"/>
    <w:next w:val="Normal"/>
    <w:qFormat/>
    <w:rsid w:val="004F599F"/>
    <w:pPr>
      <w:keepNext/>
      <w:spacing w:line="318" w:lineRule="auto"/>
      <w:ind w:firstLine="1440"/>
      <w:outlineLvl w:val="2"/>
    </w:pPr>
  </w:style>
  <w:style w:type="paragraph" w:styleId="Heading4">
    <w:name w:val="heading 4"/>
    <w:basedOn w:val="Normal"/>
    <w:next w:val="Normal"/>
    <w:qFormat/>
    <w:rsid w:val="004F599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F599F"/>
    <w:pPr>
      <w:keepNext/>
      <w:spacing w:line="318" w:lineRule="auto"/>
      <w:ind w:firstLine="14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F599F"/>
    <w:pPr>
      <w:keepNext/>
      <w:ind w:left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F599F"/>
    <w:pPr>
      <w:keepNext/>
      <w:spacing w:line="318" w:lineRule="auto"/>
      <w:ind w:firstLine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F599F"/>
    <w:pPr>
      <w:keepNext/>
      <w:ind w:left="720"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F599F"/>
    <w:pPr>
      <w:keepNext/>
      <w:ind w:left="2880" w:hanging="144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599F"/>
    <w:rPr>
      <w:sz w:val="20"/>
    </w:rPr>
  </w:style>
  <w:style w:type="paragraph" w:styleId="BodyTextIndent">
    <w:name w:val="Body Text Indent"/>
    <w:basedOn w:val="Normal"/>
    <w:link w:val="BodyTextIndentChar"/>
    <w:semiHidden/>
    <w:rsid w:val="004F599F"/>
    <w:pPr>
      <w:ind w:left="2160"/>
      <w:jc w:val="both"/>
    </w:pPr>
  </w:style>
  <w:style w:type="paragraph" w:styleId="BodyTextIndent2">
    <w:name w:val="Body Text Indent 2"/>
    <w:basedOn w:val="Normal"/>
    <w:link w:val="BodyTextIndent2Char"/>
    <w:semiHidden/>
    <w:rsid w:val="004F599F"/>
    <w:pPr>
      <w:ind w:left="1440" w:firstLine="720"/>
      <w:jc w:val="both"/>
    </w:pPr>
  </w:style>
  <w:style w:type="paragraph" w:styleId="BodyTextIndent3">
    <w:name w:val="Body Text Indent 3"/>
    <w:basedOn w:val="Normal"/>
    <w:semiHidden/>
    <w:rsid w:val="004F599F"/>
    <w:pPr>
      <w:ind w:left="1710"/>
      <w:jc w:val="both"/>
    </w:pPr>
  </w:style>
  <w:style w:type="paragraph" w:styleId="BodyText">
    <w:name w:val="Body Text"/>
    <w:basedOn w:val="Normal"/>
    <w:semiHidden/>
    <w:rsid w:val="004F599F"/>
    <w:pPr>
      <w:spacing w:line="318" w:lineRule="auto"/>
    </w:pPr>
    <w:rPr>
      <w:b/>
      <w:i/>
    </w:rPr>
  </w:style>
  <w:style w:type="paragraph" w:styleId="Title">
    <w:name w:val="Title"/>
    <w:basedOn w:val="Normal"/>
    <w:qFormat/>
    <w:rsid w:val="004F599F"/>
    <w:pPr>
      <w:spacing w:line="318" w:lineRule="auto"/>
      <w:jc w:val="center"/>
    </w:pPr>
    <w:rPr>
      <w:b/>
    </w:rPr>
  </w:style>
  <w:style w:type="paragraph" w:styleId="PlainText">
    <w:name w:val="Plain Text"/>
    <w:basedOn w:val="Normal"/>
    <w:semiHidden/>
    <w:rsid w:val="004F599F"/>
    <w:pPr>
      <w:widowControl/>
    </w:pPr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4F599F"/>
    <w:pPr>
      <w:tabs>
        <w:tab w:val="center" w:pos="5191"/>
      </w:tabs>
      <w:spacing w:line="318" w:lineRule="auto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91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DD370B"/>
    <w:rPr>
      <w:sz w:val="24"/>
    </w:rPr>
  </w:style>
  <w:style w:type="character" w:customStyle="1" w:styleId="BodyTextIndent2Char">
    <w:name w:val="Body Text Indent 2 Char"/>
    <w:link w:val="BodyTextIndent2"/>
    <w:semiHidden/>
    <w:rsid w:val="0047466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52D17"/>
    <w:rPr>
      <w:szCs w:val="24"/>
    </w:rPr>
  </w:style>
  <w:style w:type="paragraph" w:styleId="Header">
    <w:name w:val="header"/>
    <w:basedOn w:val="Normal"/>
    <w:link w:val="HeaderChar"/>
    <w:rsid w:val="00CC0F81"/>
    <w:pPr>
      <w:widowControl/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HeaderChar">
    <w:name w:val="Header Char"/>
    <w:basedOn w:val="DefaultParagraphFont"/>
    <w:link w:val="Header"/>
    <w:rsid w:val="00CC0F8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7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4F599F"/>
    <w:pPr>
      <w:keepNext/>
      <w:ind w:left="720" w:firstLine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599F"/>
    <w:pPr>
      <w:keepNext/>
      <w:spacing w:line="318" w:lineRule="auto"/>
      <w:ind w:firstLine="2160"/>
      <w:outlineLvl w:val="1"/>
    </w:pPr>
  </w:style>
  <w:style w:type="paragraph" w:styleId="Heading3">
    <w:name w:val="heading 3"/>
    <w:basedOn w:val="Normal"/>
    <w:next w:val="Normal"/>
    <w:qFormat/>
    <w:rsid w:val="004F599F"/>
    <w:pPr>
      <w:keepNext/>
      <w:spacing w:line="318" w:lineRule="auto"/>
      <w:ind w:firstLine="1440"/>
      <w:outlineLvl w:val="2"/>
    </w:pPr>
  </w:style>
  <w:style w:type="paragraph" w:styleId="Heading4">
    <w:name w:val="heading 4"/>
    <w:basedOn w:val="Normal"/>
    <w:next w:val="Normal"/>
    <w:qFormat/>
    <w:rsid w:val="004F599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F599F"/>
    <w:pPr>
      <w:keepNext/>
      <w:spacing w:line="318" w:lineRule="auto"/>
      <w:ind w:firstLine="14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F599F"/>
    <w:pPr>
      <w:keepNext/>
      <w:ind w:left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F599F"/>
    <w:pPr>
      <w:keepNext/>
      <w:spacing w:line="318" w:lineRule="auto"/>
      <w:ind w:firstLine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F599F"/>
    <w:pPr>
      <w:keepNext/>
      <w:ind w:left="720"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F599F"/>
    <w:pPr>
      <w:keepNext/>
      <w:ind w:left="2880" w:hanging="144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599F"/>
    <w:rPr>
      <w:sz w:val="20"/>
    </w:rPr>
  </w:style>
  <w:style w:type="paragraph" w:styleId="BodyTextIndent">
    <w:name w:val="Body Text Indent"/>
    <w:basedOn w:val="Normal"/>
    <w:link w:val="BodyTextIndentChar"/>
    <w:semiHidden/>
    <w:rsid w:val="004F599F"/>
    <w:pPr>
      <w:ind w:left="2160"/>
      <w:jc w:val="both"/>
    </w:pPr>
  </w:style>
  <w:style w:type="paragraph" w:styleId="BodyTextIndent2">
    <w:name w:val="Body Text Indent 2"/>
    <w:basedOn w:val="Normal"/>
    <w:link w:val="BodyTextIndent2Char"/>
    <w:semiHidden/>
    <w:rsid w:val="004F599F"/>
    <w:pPr>
      <w:ind w:left="1440" w:firstLine="720"/>
      <w:jc w:val="both"/>
    </w:pPr>
  </w:style>
  <w:style w:type="paragraph" w:styleId="BodyTextIndent3">
    <w:name w:val="Body Text Indent 3"/>
    <w:basedOn w:val="Normal"/>
    <w:semiHidden/>
    <w:rsid w:val="004F599F"/>
    <w:pPr>
      <w:ind w:left="1710"/>
      <w:jc w:val="both"/>
    </w:pPr>
  </w:style>
  <w:style w:type="paragraph" w:styleId="BodyText">
    <w:name w:val="Body Text"/>
    <w:basedOn w:val="Normal"/>
    <w:semiHidden/>
    <w:rsid w:val="004F599F"/>
    <w:pPr>
      <w:spacing w:line="318" w:lineRule="auto"/>
    </w:pPr>
    <w:rPr>
      <w:b/>
      <w:i/>
    </w:rPr>
  </w:style>
  <w:style w:type="paragraph" w:styleId="Title">
    <w:name w:val="Title"/>
    <w:basedOn w:val="Normal"/>
    <w:qFormat/>
    <w:rsid w:val="004F599F"/>
    <w:pPr>
      <w:spacing w:line="318" w:lineRule="auto"/>
      <w:jc w:val="center"/>
    </w:pPr>
    <w:rPr>
      <w:b/>
    </w:rPr>
  </w:style>
  <w:style w:type="paragraph" w:styleId="PlainText">
    <w:name w:val="Plain Text"/>
    <w:basedOn w:val="Normal"/>
    <w:semiHidden/>
    <w:rsid w:val="004F599F"/>
    <w:pPr>
      <w:widowControl/>
    </w:pPr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4F599F"/>
    <w:pPr>
      <w:tabs>
        <w:tab w:val="center" w:pos="5191"/>
      </w:tabs>
      <w:spacing w:line="318" w:lineRule="auto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91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DD370B"/>
    <w:rPr>
      <w:sz w:val="24"/>
    </w:rPr>
  </w:style>
  <w:style w:type="character" w:customStyle="1" w:styleId="BodyTextIndent2Char">
    <w:name w:val="Body Text Indent 2 Char"/>
    <w:link w:val="BodyTextIndent2"/>
    <w:semiHidden/>
    <w:rsid w:val="0047466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52D17"/>
    <w:rPr>
      <w:szCs w:val="24"/>
    </w:rPr>
  </w:style>
  <w:style w:type="paragraph" w:styleId="Header">
    <w:name w:val="header"/>
    <w:basedOn w:val="Normal"/>
    <w:link w:val="HeaderChar"/>
    <w:rsid w:val="00CC0F81"/>
    <w:pPr>
      <w:widowControl/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HeaderChar">
    <w:name w:val="Header Char"/>
    <w:basedOn w:val="DefaultParagraphFont"/>
    <w:link w:val="Header"/>
    <w:rsid w:val="00CC0F8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7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5C5A-4418-4F8B-BC74-5205A717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Lansing</dc:creator>
  <cp:lastModifiedBy>Marty Moseley</cp:lastModifiedBy>
  <cp:revision>2</cp:revision>
  <cp:lastPrinted>2017-02-23T03:09:00Z</cp:lastPrinted>
  <dcterms:created xsi:type="dcterms:W3CDTF">2017-07-21T15:42:00Z</dcterms:created>
  <dcterms:modified xsi:type="dcterms:W3CDTF">2017-07-21T15:42:00Z</dcterms:modified>
</cp:coreProperties>
</file>