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7BD" w:rsidRPr="00B767BD" w:rsidRDefault="00B767BD" w:rsidP="00B767BD">
      <w:pPr>
        <w:pStyle w:val="NoSpacing"/>
        <w:jc w:val="center"/>
        <w:rPr>
          <w:rFonts w:ascii="Times New Roman" w:hAnsi="Times New Roman" w:cs="Times New Roman"/>
          <w:b/>
          <w:sz w:val="24"/>
          <w:szCs w:val="24"/>
        </w:rPr>
      </w:pPr>
      <w:r w:rsidRPr="00B767BD">
        <w:rPr>
          <w:rFonts w:ascii="Times New Roman" w:hAnsi="Times New Roman" w:cs="Times New Roman"/>
          <w:b/>
          <w:sz w:val="24"/>
          <w:szCs w:val="24"/>
        </w:rPr>
        <w:t>TOWN OF DRYDEN</w:t>
      </w:r>
    </w:p>
    <w:p w:rsidR="00B767BD" w:rsidRDefault="00B767BD" w:rsidP="00B767BD">
      <w:pPr>
        <w:pStyle w:val="NoSpacing"/>
        <w:jc w:val="center"/>
        <w:rPr>
          <w:rFonts w:ascii="Times New Roman" w:hAnsi="Times New Roman" w:cs="Times New Roman"/>
          <w:b/>
          <w:sz w:val="24"/>
          <w:szCs w:val="24"/>
        </w:rPr>
      </w:pPr>
      <w:r w:rsidRPr="00B767BD">
        <w:rPr>
          <w:rFonts w:ascii="Times New Roman" w:hAnsi="Times New Roman" w:cs="Times New Roman"/>
          <w:b/>
          <w:sz w:val="24"/>
          <w:szCs w:val="24"/>
        </w:rPr>
        <w:t xml:space="preserve">TOWN BOARD </w:t>
      </w:r>
      <w:r w:rsidR="00CB256B" w:rsidRPr="00B767BD">
        <w:rPr>
          <w:rFonts w:ascii="Times New Roman" w:hAnsi="Times New Roman" w:cs="Times New Roman"/>
          <w:b/>
          <w:sz w:val="24"/>
          <w:szCs w:val="24"/>
        </w:rPr>
        <w:t xml:space="preserve">RESOLUTION #  </w:t>
      </w:r>
      <w:r w:rsidR="003A096A" w:rsidRPr="00B767BD">
        <w:rPr>
          <w:rFonts w:ascii="Times New Roman" w:hAnsi="Times New Roman" w:cs="Times New Roman"/>
          <w:b/>
          <w:sz w:val="24"/>
          <w:szCs w:val="24"/>
        </w:rPr>
        <w:t xml:space="preserve">  </w:t>
      </w:r>
      <w:r w:rsidR="0038226E" w:rsidRPr="00B767BD">
        <w:rPr>
          <w:rFonts w:ascii="Times New Roman" w:hAnsi="Times New Roman" w:cs="Times New Roman"/>
          <w:b/>
          <w:sz w:val="24"/>
          <w:szCs w:val="24"/>
        </w:rPr>
        <w:t>___</w:t>
      </w:r>
      <w:proofErr w:type="gramStart"/>
      <w:r w:rsidR="0038226E" w:rsidRPr="00B767BD">
        <w:rPr>
          <w:rFonts w:ascii="Times New Roman" w:hAnsi="Times New Roman" w:cs="Times New Roman"/>
          <w:b/>
          <w:sz w:val="24"/>
          <w:szCs w:val="24"/>
        </w:rPr>
        <w:t>_</w:t>
      </w:r>
      <w:r w:rsidR="003A096A" w:rsidRPr="00B767BD">
        <w:rPr>
          <w:rFonts w:ascii="Times New Roman" w:hAnsi="Times New Roman" w:cs="Times New Roman"/>
          <w:b/>
          <w:sz w:val="24"/>
          <w:szCs w:val="24"/>
        </w:rPr>
        <w:t xml:space="preserve">  </w:t>
      </w:r>
      <w:r w:rsidR="00D70FBE" w:rsidRPr="00B767BD">
        <w:rPr>
          <w:rFonts w:ascii="Times New Roman" w:hAnsi="Times New Roman" w:cs="Times New Roman"/>
          <w:b/>
          <w:sz w:val="24"/>
          <w:szCs w:val="24"/>
        </w:rPr>
        <w:t>(</w:t>
      </w:r>
      <w:proofErr w:type="gramEnd"/>
      <w:r w:rsidR="00D70FBE" w:rsidRPr="00B767BD">
        <w:rPr>
          <w:rFonts w:ascii="Times New Roman" w:hAnsi="Times New Roman" w:cs="Times New Roman"/>
          <w:b/>
          <w:sz w:val="24"/>
          <w:szCs w:val="24"/>
        </w:rPr>
        <w:t>201</w:t>
      </w:r>
      <w:r w:rsidR="0038226E" w:rsidRPr="00B767BD">
        <w:rPr>
          <w:rFonts w:ascii="Times New Roman" w:hAnsi="Times New Roman" w:cs="Times New Roman"/>
          <w:b/>
          <w:sz w:val="24"/>
          <w:szCs w:val="24"/>
        </w:rPr>
        <w:t>9</w:t>
      </w:r>
      <w:r w:rsidR="00CB256B" w:rsidRPr="00B767BD">
        <w:rPr>
          <w:rFonts w:ascii="Times New Roman" w:hAnsi="Times New Roman" w:cs="Times New Roman"/>
          <w:b/>
          <w:sz w:val="24"/>
          <w:szCs w:val="24"/>
        </w:rPr>
        <w:t>)</w:t>
      </w:r>
    </w:p>
    <w:p w:rsidR="00B767BD" w:rsidRDefault="00B767BD" w:rsidP="00B767BD">
      <w:pPr>
        <w:pStyle w:val="NoSpacing"/>
        <w:jc w:val="center"/>
        <w:rPr>
          <w:rFonts w:ascii="Times New Roman" w:hAnsi="Times New Roman" w:cs="Times New Roman"/>
          <w:b/>
          <w:sz w:val="24"/>
          <w:szCs w:val="24"/>
        </w:rPr>
      </w:pPr>
      <w:r>
        <w:rPr>
          <w:rFonts w:ascii="Times New Roman" w:hAnsi="Times New Roman" w:cs="Times New Roman"/>
          <w:b/>
          <w:sz w:val="24"/>
          <w:szCs w:val="24"/>
        </w:rPr>
        <w:t>Thursday, January 17, 2019</w:t>
      </w:r>
    </w:p>
    <w:p w:rsidR="00B767BD" w:rsidRPr="00B767BD" w:rsidRDefault="00B767BD" w:rsidP="00B767BD">
      <w:pPr>
        <w:pStyle w:val="NoSpacing"/>
        <w:jc w:val="center"/>
        <w:rPr>
          <w:rFonts w:ascii="Times New Roman" w:hAnsi="Times New Roman" w:cs="Times New Roman"/>
          <w:b/>
          <w:sz w:val="24"/>
          <w:szCs w:val="24"/>
        </w:rPr>
      </w:pPr>
    </w:p>
    <w:p w:rsidR="00CB256B" w:rsidRPr="00B767BD" w:rsidRDefault="00D70FBE" w:rsidP="00B767BD">
      <w:pPr>
        <w:pStyle w:val="NoSpacing"/>
        <w:jc w:val="center"/>
        <w:rPr>
          <w:rFonts w:ascii="Times New Roman" w:hAnsi="Times New Roman" w:cs="Times New Roman"/>
          <w:b/>
          <w:sz w:val="24"/>
          <w:szCs w:val="24"/>
        </w:rPr>
      </w:pPr>
      <w:r w:rsidRPr="00B767BD">
        <w:rPr>
          <w:rFonts w:ascii="Times New Roman" w:hAnsi="Times New Roman" w:cs="Times New Roman"/>
          <w:b/>
          <w:sz w:val="24"/>
          <w:szCs w:val="24"/>
        </w:rPr>
        <w:t>SEQR NEG</w:t>
      </w:r>
      <w:r w:rsidR="00CB256B" w:rsidRPr="00B767BD">
        <w:rPr>
          <w:rFonts w:ascii="Times New Roman" w:hAnsi="Times New Roman" w:cs="Times New Roman"/>
          <w:b/>
          <w:sz w:val="24"/>
          <w:szCs w:val="24"/>
        </w:rPr>
        <w:t xml:space="preserve"> DEC –</w:t>
      </w:r>
      <w:r w:rsidR="0038226E" w:rsidRPr="00B767BD">
        <w:rPr>
          <w:rFonts w:ascii="Times New Roman" w:hAnsi="Times New Roman" w:cs="Times New Roman"/>
          <w:b/>
          <w:sz w:val="24"/>
          <w:szCs w:val="24"/>
        </w:rPr>
        <w:t xml:space="preserve">Telecommunications Tower Siting </w:t>
      </w:r>
      <w:r w:rsidR="007B7B7A" w:rsidRPr="00B767BD">
        <w:rPr>
          <w:rFonts w:ascii="Times New Roman" w:hAnsi="Times New Roman" w:cs="Times New Roman"/>
          <w:b/>
          <w:sz w:val="24"/>
          <w:szCs w:val="24"/>
        </w:rPr>
        <w:t>Law</w:t>
      </w:r>
      <w:r w:rsidR="00B767BD" w:rsidRPr="00B767BD">
        <w:rPr>
          <w:rFonts w:ascii="Times New Roman" w:hAnsi="Times New Roman" w:cs="Times New Roman"/>
          <w:b/>
          <w:sz w:val="24"/>
          <w:szCs w:val="24"/>
        </w:rPr>
        <w:t xml:space="preserve"> (Local Law 2 of 2006)</w:t>
      </w:r>
      <w:r w:rsidR="007B7B7A" w:rsidRPr="00B767BD">
        <w:rPr>
          <w:rFonts w:ascii="Times New Roman" w:hAnsi="Times New Roman" w:cs="Times New Roman"/>
          <w:b/>
          <w:sz w:val="24"/>
          <w:szCs w:val="24"/>
        </w:rPr>
        <w:t xml:space="preserve"> Amendments</w:t>
      </w:r>
    </w:p>
    <w:p w:rsidR="00B767BD" w:rsidRDefault="00B767BD">
      <w:pPr>
        <w:rPr>
          <w:rFonts w:ascii="Times New Roman" w:hAnsi="Times New Roman" w:cs="Times New Roman"/>
          <w:sz w:val="24"/>
          <w:szCs w:val="24"/>
        </w:rPr>
      </w:pPr>
    </w:p>
    <w:p w:rsidR="00CB256B" w:rsidRPr="00B767BD" w:rsidRDefault="00CB256B">
      <w:pPr>
        <w:rPr>
          <w:rFonts w:ascii="Times New Roman" w:hAnsi="Times New Roman" w:cs="Times New Roman"/>
          <w:sz w:val="24"/>
          <w:szCs w:val="24"/>
        </w:rPr>
      </w:pPr>
      <w:bookmarkStart w:id="0" w:name="_GoBack"/>
      <w:bookmarkEnd w:id="0"/>
      <w:r w:rsidRPr="00B767BD">
        <w:rPr>
          <w:rFonts w:ascii="Times New Roman" w:hAnsi="Times New Roman" w:cs="Times New Roman"/>
          <w:sz w:val="24"/>
          <w:szCs w:val="24"/>
        </w:rPr>
        <w:t xml:space="preserve">WHEREAS, </w:t>
      </w:r>
    </w:p>
    <w:p w:rsidR="00CB256B" w:rsidRPr="00B767BD" w:rsidRDefault="00CB256B">
      <w:pPr>
        <w:rPr>
          <w:rFonts w:ascii="Times New Roman" w:hAnsi="Times New Roman" w:cs="Times New Roman"/>
          <w:sz w:val="24"/>
          <w:szCs w:val="24"/>
        </w:rPr>
      </w:pPr>
      <w:r w:rsidRPr="00B767BD">
        <w:rPr>
          <w:rFonts w:ascii="Times New Roman" w:hAnsi="Times New Roman" w:cs="Times New Roman"/>
          <w:sz w:val="24"/>
          <w:szCs w:val="24"/>
        </w:rPr>
        <w:t xml:space="preserve">A. The proposed action involves </w:t>
      </w:r>
      <w:r w:rsidR="000F6A83" w:rsidRPr="00B767BD">
        <w:rPr>
          <w:rFonts w:ascii="Times New Roman" w:hAnsi="Times New Roman" w:cs="Times New Roman"/>
          <w:sz w:val="24"/>
          <w:szCs w:val="24"/>
        </w:rPr>
        <w:t>amending the</w:t>
      </w:r>
      <w:r w:rsidR="006F7B95" w:rsidRPr="00B767BD">
        <w:rPr>
          <w:rFonts w:ascii="Times New Roman" w:hAnsi="Times New Roman" w:cs="Times New Roman"/>
          <w:sz w:val="24"/>
          <w:szCs w:val="24"/>
        </w:rPr>
        <w:t xml:space="preserve"> Town of Dryden </w:t>
      </w:r>
      <w:r w:rsidR="0038226E" w:rsidRPr="00B767BD">
        <w:rPr>
          <w:rFonts w:ascii="Times New Roman" w:hAnsi="Times New Roman" w:cs="Times New Roman"/>
          <w:sz w:val="24"/>
          <w:szCs w:val="24"/>
        </w:rPr>
        <w:t>Telecommunications Tower Siting</w:t>
      </w:r>
      <w:r w:rsidR="006F7B95" w:rsidRPr="00B767BD">
        <w:rPr>
          <w:rFonts w:ascii="Times New Roman" w:hAnsi="Times New Roman" w:cs="Times New Roman"/>
          <w:sz w:val="24"/>
          <w:szCs w:val="24"/>
        </w:rPr>
        <w:t xml:space="preserve"> Law to </w:t>
      </w:r>
      <w:r w:rsidR="0038226E" w:rsidRPr="00B767BD">
        <w:rPr>
          <w:rFonts w:ascii="Times New Roman" w:hAnsi="Times New Roman" w:cs="Times New Roman"/>
          <w:sz w:val="24"/>
          <w:szCs w:val="24"/>
        </w:rPr>
        <w:t>simplify the permitting process for modifying equipment or collocating equipment on existing towers that involves no increase in the height of the tower</w:t>
      </w:r>
      <w:r w:rsidRPr="00B767BD">
        <w:rPr>
          <w:rFonts w:ascii="Times New Roman" w:hAnsi="Times New Roman" w:cs="Times New Roman"/>
          <w:sz w:val="24"/>
          <w:szCs w:val="24"/>
        </w:rPr>
        <w:t xml:space="preserve">. </w:t>
      </w:r>
    </w:p>
    <w:p w:rsidR="00CB256B" w:rsidRPr="00B767BD" w:rsidRDefault="00CB256B">
      <w:pPr>
        <w:rPr>
          <w:rFonts w:ascii="Times New Roman" w:hAnsi="Times New Roman" w:cs="Times New Roman"/>
          <w:sz w:val="24"/>
          <w:szCs w:val="24"/>
        </w:rPr>
      </w:pPr>
      <w:r w:rsidRPr="00B767BD">
        <w:rPr>
          <w:rFonts w:ascii="Times New Roman" w:hAnsi="Times New Roman" w:cs="Times New Roman"/>
          <w:sz w:val="24"/>
          <w:szCs w:val="24"/>
        </w:rPr>
        <w:t xml:space="preserve">B. </w:t>
      </w:r>
      <w:proofErr w:type="gramStart"/>
      <w:r w:rsidRPr="00B767BD">
        <w:rPr>
          <w:rFonts w:ascii="Times New Roman" w:hAnsi="Times New Roman" w:cs="Times New Roman"/>
          <w:sz w:val="24"/>
          <w:szCs w:val="24"/>
        </w:rPr>
        <w:t>The</w:t>
      </w:r>
      <w:proofErr w:type="gramEnd"/>
      <w:r w:rsidRPr="00B767BD">
        <w:rPr>
          <w:rFonts w:ascii="Times New Roman" w:hAnsi="Times New Roman" w:cs="Times New Roman"/>
          <w:sz w:val="24"/>
          <w:szCs w:val="24"/>
        </w:rPr>
        <w:t xml:space="preserve"> Town Board of the Town of Dryden </w:t>
      </w:r>
      <w:r w:rsidR="0038226E" w:rsidRPr="00B767BD">
        <w:rPr>
          <w:rFonts w:ascii="Times New Roman" w:hAnsi="Times New Roman" w:cs="Times New Roman"/>
          <w:sz w:val="24"/>
          <w:szCs w:val="24"/>
        </w:rPr>
        <w:t>considers this an unlisted action</w:t>
      </w:r>
      <w:r w:rsidR="00402D5F" w:rsidRPr="00B767BD">
        <w:rPr>
          <w:rFonts w:ascii="Times New Roman" w:hAnsi="Times New Roman" w:cs="Times New Roman"/>
          <w:sz w:val="24"/>
          <w:szCs w:val="24"/>
        </w:rPr>
        <w:t xml:space="preserve"> pursuant to the New York State Environmental Quality Review Act (“SEQRA”) and </w:t>
      </w:r>
      <w:r w:rsidRPr="00B767BD">
        <w:rPr>
          <w:rFonts w:ascii="Times New Roman" w:hAnsi="Times New Roman" w:cs="Times New Roman"/>
          <w:sz w:val="24"/>
          <w:szCs w:val="24"/>
        </w:rPr>
        <w:t xml:space="preserve">is the lead agency for the purposes of uncoordinated environmental review in connection with approval by the Town. </w:t>
      </w:r>
    </w:p>
    <w:p w:rsidR="00CB256B" w:rsidRPr="00B767BD" w:rsidRDefault="00CB256B">
      <w:pPr>
        <w:rPr>
          <w:rFonts w:ascii="Times New Roman" w:hAnsi="Times New Roman" w:cs="Times New Roman"/>
          <w:sz w:val="24"/>
          <w:szCs w:val="24"/>
        </w:rPr>
      </w:pPr>
      <w:r w:rsidRPr="00B767BD">
        <w:rPr>
          <w:rFonts w:ascii="Times New Roman" w:hAnsi="Times New Roman" w:cs="Times New Roman"/>
          <w:sz w:val="24"/>
          <w:szCs w:val="24"/>
        </w:rPr>
        <w:t>C. The Town Board of the Town of Dryden, in performing the lead agency function for its independent and uncoordinated environmental review in accordance with Article 8 of</w:t>
      </w:r>
      <w:r w:rsidR="00402D5F" w:rsidRPr="00B767BD">
        <w:rPr>
          <w:rFonts w:ascii="Times New Roman" w:hAnsi="Times New Roman" w:cs="Times New Roman"/>
          <w:sz w:val="24"/>
          <w:szCs w:val="24"/>
        </w:rPr>
        <w:t xml:space="preserve"> SEQRA</w:t>
      </w:r>
      <w:r w:rsidRPr="00B767BD">
        <w:rPr>
          <w:rFonts w:ascii="Times New Roman" w:hAnsi="Times New Roman" w:cs="Times New Roman"/>
          <w:sz w:val="24"/>
          <w:szCs w:val="24"/>
        </w:rPr>
        <w:t>, (</w:t>
      </w:r>
      <w:proofErr w:type="spellStart"/>
      <w:r w:rsidRPr="00B767BD">
        <w:rPr>
          <w:rFonts w:ascii="Times New Roman" w:hAnsi="Times New Roman" w:cs="Times New Roman"/>
          <w:sz w:val="24"/>
          <w:szCs w:val="24"/>
        </w:rPr>
        <w:t>i</w:t>
      </w:r>
      <w:proofErr w:type="spellEnd"/>
      <w:r w:rsidRPr="00B767BD">
        <w:rPr>
          <w:rFonts w:ascii="Times New Roman" w:hAnsi="Times New Roman" w:cs="Times New Roman"/>
          <w:sz w:val="24"/>
          <w:szCs w:val="24"/>
        </w:rPr>
        <w:t>) thoroughly reviewed the Environmental Assessment Form (“EAF”), Part</w:t>
      </w:r>
      <w:r w:rsidR="005A1357" w:rsidRPr="00B767BD">
        <w:rPr>
          <w:rFonts w:ascii="Times New Roman" w:hAnsi="Times New Roman" w:cs="Times New Roman"/>
          <w:sz w:val="24"/>
          <w:szCs w:val="24"/>
        </w:rPr>
        <w:t>s</w:t>
      </w:r>
      <w:r w:rsidRPr="00B767BD">
        <w:rPr>
          <w:rFonts w:ascii="Times New Roman" w:hAnsi="Times New Roman" w:cs="Times New Roman"/>
          <w:sz w:val="24"/>
          <w:szCs w:val="24"/>
        </w:rPr>
        <w:t xml:space="preserve"> I</w:t>
      </w:r>
      <w:r w:rsidR="005A1357" w:rsidRPr="00B767BD">
        <w:rPr>
          <w:rFonts w:ascii="Times New Roman" w:hAnsi="Times New Roman" w:cs="Times New Roman"/>
          <w:sz w:val="24"/>
          <w:szCs w:val="24"/>
        </w:rPr>
        <w:t xml:space="preserve"> and 2</w:t>
      </w:r>
      <w:r w:rsidRPr="00B767BD">
        <w:rPr>
          <w:rFonts w:ascii="Times New Roman" w:hAnsi="Times New Roman" w:cs="Times New Roman"/>
          <w:sz w:val="24"/>
          <w:szCs w:val="24"/>
        </w:rPr>
        <w:t>, and any and all other documents prepared and submitted with respect to this proposed action and its environmental review, (ii) thoroughly analyzed the potential relevant areas of environmental concern to determine if the proposed action may have a significant adverse impact on the environment, including the criteria identified in 6 NYCRR §617.7(c), and (iii) completed the EAF, Pa</w:t>
      </w:r>
      <w:r w:rsidR="005A1357" w:rsidRPr="00B767BD">
        <w:rPr>
          <w:rFonts w:ascii="Times New Roman" w:hAnsi="Times New Roman" w:cs="Times New Roman"/>
          <w:sz w:val="24"/>
          <w:szCs w:val="24"/>
        </w:rPr>
        <w:t>rt 3</w:t>
      </w:r>
      <w:r w:rsidRPr="00B767BD">
        <w:rPr>
          <w:rFonts w:ascii="Times New Roman" w:hAnsi="Times New Roman" w:cs="Times New Roman"/>
          <w:sz w:val="24"/>
          <w:szCs w:val="24"/>
        </w:rPr>
        <w:t xml:space="preserve">; </w:t>
      </w:r>
    </w:p>
    <w:p w:rsidR="00CB256B" w:rsidRPr="00B767BD" w:rsidRDefault="00CB256B">
      <w:pPr>
        <w:rPr>
          <w:rFonts w:ascii="Times New Roman" w:hAnsi="Times New Roman" w:cs="Times New Roman"/>
          <w:sz w:val="24"/>
          <w:szCs w:val="24"/>
        </w:rPr>
      </w:pPr>
      <w:r w:rsidRPr="00B767BD">
        <w:rPr>
          <w:rFonts w:ascii="Times New Roman" w:hAnsi="Times New Roman" w:cs="Times New Roman"/>
          <w:sz w:val="24"/>
          <w:szCs w:val="24"/>
        </w:rPr>
        <w:t xml:space="preserve">NOW, THEREFORE, BE IT RESOLVED AS FOLLOWS: </w:t>
      </w:r>
    </w:p>
    <w:p w:rsidR="00CB256B" w:rsidRPr="00B767BD" w:rsidRDefault="00CB256B">
      <w:pPr>
        <w:rPr>
          <w:rFonts w:ascii="Times New Roman" w:hAnsi="Times New Roman" w:cs="Times New Roman"/>
          <w:sz w:val="24"/>
          <w:szCs w:val="24"/>
        </w:rPr>
      </w:pPr>
      <w:r w:rsidRPr="00B767BD">
        <w:rPr>
          <w:rFonts w:ascii="Times New Roman" w:hAnsi="Times New Roman" w:cs="Times New Roman"/>
          <w:sz w:val="24"/>
          <w:szCs w:val="24"/>
        </w:rPr>
        <w:t>1. The Town Board of the Town of Dryden, based upon (</w:t>
      </w:r>
      <w:proofErr w:type="spellStart"/>
      <w:r w:rsidRPr="00B767BD">
        <w:rPr>
          <w:rFonts w:ascii="Times New Roman" w:hAnsi="Times New Roman" w:cs="Times New Roman"/>
          <w:sz w:val="24"/>
          <w:szCs w:val="24"/>
        </w:rPr>
        <w:t>i</w:t>
      </w:r>
      <w:proofErr w:type="spellEnd"/>
      <w:r w:rsidRPr="00B767BD">
        <w:rPr>
          <w:rFonts w:ascii="Times New Roman" w:hAnsi="Times New Roman" w:cs="Times New Roman"/>
          <w:sz w:val="24"/>
          <w:szCs w:val="24"/>
        </w:rPr>
        <w:t>) its thorough review of the EAF, Part</w:t>
      </w:r>
      <w:r w:rsidR="005A1357" w:rsidRPr="00B767BD">
        <w:rPr>
          <w:rFonts w:ascii="Times New Roman" w:hAnsi="Times New Roman" w:cs="Times New Roman"/>
          <w:sz w:val="24"/>
          <w:szCs w:val="24"/>
        </w:rPr>
        <w:t>s</w:t>
      </w:r>
      <w:r w:rsidRPr="00B767BD">
        <w:rPr>
          <w:rFonts w:ascii="Times New Roman" w:hAnsi="Times New Roman" w:cs="Times New Roman"/>
          <w:sz w:val="24"/>
          <w:szCs w:val="24"/>
        </w:rPr>
        <w:t xml:space="preserve"> I</w:t>
      </w:r>
      <w:r w:rsidR="005A1357" w:rsidRPr="00B767BD">
        <w:rPr>
          <w:rFonts w:ascii="Times New Roman" w:hAnsi="Times New Roman" w:cs="Times New Roman"/>
          <w:sz w:val="24"/>
          <w:szCs w:val="24"/>
        </w:rPr>
        <w:t xml:space="preserve"> and 2</w:t>
      </w:r>
      <w:r w:rsidRPr="00B767BD">
        <w:rPr>
          <w:rFonts w:ascii="Times New Roman" w:hAnsi="Times New Roman" w:cs="Times New Roman"/>
          <w:sz w:val="24"/>
          <w:szCs w:val="24"/>
        </w:rPr>
        <w:t>, and any and all other documents prepared and submitted with respect to this proposed action and its environmental review, (ii) its thorough review of the potential relevant areas of environmental concern to determine if the proposed action may have a significant adverse impact on the environment, including the criteria identified in 6 NYCRR §617.7(c), and (iii) i</w:t>
      </w:r>
      <w:r w:rsidR="005A1357" w:rsidRPr="00B767BD">
        <w:rPr>
          <w:rFonts w:ascii="Times New Roman" w:hAnsi="Times New Roman" w:cs="Times New Roman"/>
          <w:sz w:val="24"/>
          <w:szCs w:val="24"/>
        </w:rPr>
        <w:t>ts completion of the EAF, Part 3</w:t>
      </w:r>
      <w:r w:rsidRPr="00B767BD">
        <w:rPr>
          <w:rFonts w:ascii="Times New Roman" w:hAnsi="Times New Roman" w:cs="Times New Roman"/>
          <w:sz w:val="24"/>
          <w:szCs w:val="24"/>
        </w:rPr>
        <w:t xml:space="preserve">, including the findings noted thereon (which findings are incorporated herein as if set forth at length), hereby makes a negative determination of environmental significance (“Negative Declaration”) in accordance with SEQR for the above referenced proposed action, and determines that an Environmental Impact Statement will </w:t>
      </w:r>
      <w:r w:rsidR="006F7B95" w:rsidRPr="00B767BD">
        <w:rPr>
          <w:rFonts w:ascii="Times New Roman" w:hAnsi="Times New Roman" w:cs="Times New Roman"/>
          <w:sz w:val="24"/>
          <w:szCs w:val="24"/>
        </w:rPr>
        <w:t xml:space="preserve">not </w:t>
      </w:r>
      <w:r w:rsidRPr="00B767BD">
        <w:rPr>
          <w:rFonts w:ascii="Times New Roman" w:hAnsi="Times New Roman" w:cs="Times New Roman"/>
          <w:sz w:val="24"/>
          <w:szCs w:val="24"/>
        </w:rPr>
        <w:t xml:space="preserve">be required, and </w:t>
      </w:r>
    </w:p>
    <w:p w:rsidR="003A096A" w:rsidRPr="00B767BD" w:rsidRDefault="00CB256B">
      <w:pPr>
        <w:rPr>
          <w:rFonts w:ascii="Times New Roman" w:hAnsi="Times New Roman" w:cs="Times New Roman"/>
          <w:sz w:val="24"/>
          <w:szCs w:val="24"/>
        </w:rPr>
      </w:pPr>
      <w:r w:rsidRPr="00B767BD">
        <w:rPr>
          <w:rFonts w:ascii="Times New Roman" w:hAnsi="Times New Roman" w:cs="Times New Roman"/>
          <w:sz w:val="24"/>
          <w:szCs w:val="24"/>
        </w:rPr>
        <w:t>2. The Responsible Officer of the Town Board of the Town of Dryden is hereby authorized and directed to complete and sign as required the determination of significance, confirming the foregoing Negative Declaration, which fully completed and signed EAF and determination of significance shall be incorporated by reference in this Resolution.</w:t>
      </w:r>
    </w:p>
    <w:sectPr w:rsidR="003A096A" w:rsidRPr="00B767BD" w:rsidSect="002C2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B256B"/>
    <w:rsid w:val="000F6A83"/>
    <w:rsid w:val="00215CBE"/>
    <w:rsid w:val="002C2580"/>
    <w:rsid w:val="00330DE8"/>
    <w:rsid w:val="0038226E"/>
    <w:rsid w:val="003A096A"/>
    <w:rsid w:val="00400D27"/>
    <w:rsid w:val="00402D5F"/>
    <w:rsid w:val="0046033A"/>
    <w:rsid w:val="004909CE"/>
    <w:rsid w:val="004C469B"/>
    <w:rsid w:val="0058271B"/>
    <w:rsid w:val="005A1357"/>
    <w:rsid w:val="005F2F12"/>
    <w:rsid w:val="006F7B95"/>
    <w:rsid w:val="007B7B7A"/>
    <w:rsid w:val="007F2CC2"/>
    <w:rsid w:val="00950F17"/>
    <w:rsid w:val="009B055C"/>
    <w:rsid w:val="00AE2A75"/>
    <w:rsid w:val="00B27C79"/>
    <w:rsid w:val="00B767BD"/>
    <w:rsid w:val="00CB256B"/>
    <w:rsid w:val="00D70FBE"/>
    <w:rsid w:val="00DF2DAF"/>
    <w:rsid w:val="00F8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7B98E"/>
  <w15:docId w15:val="{ED1BDEB4-ECF4-492E-BD9A-96215285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69B"/>
    <w:rPr>
      <w:rFonts w:ascii="Segoe UI" w:hAnsi="Segoe UI" w:cs="Segoe UI"/>
      <w:sz w:val="18"/>
      <w:szCs w:val="18"/>
    </w:rPr>
  </w:style>
  <w:style w:type="paragraph" w:styleId="NoSpacing">
    <w:name w:val="No Spacing"/>
    <w:uiPriority w:val="1"/>
    <w:qFormat/>
    <w:rsid w:val="00B767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rburger</dc:creator>
  <cp:lastModifiedBy>Ray Burger</cp:lastModifiedBy>
  <cp:revision>4</cp:revision>
  <cp:lastPrinted>2019-01-09T22:39:00Z</cp:lastPrinted>
  <dcterms:created xsi:type="dcterms:W3CDTF">2019-01-09T18:17:00Z</dcterms:created>
  <dcterms:modified xsi:type="dcterms:W3CDTF">2019-01-09T23:05:00Z</dcterms:modified>
</cp:coreProperties>
</file>