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DDD1F" w14:textId="6F7FD062" w:rsidR="003F71F1" w:rsidRPr="004103B3" w:rsidRDefault="003F71F1" w:rsidP="009C751A">
      <w:pPr>
        <w:spacing w:after="0"/>
        <w:rPr>
          <w:sz w:val="28"/>
          <w:szCs w:val="28"/>
        </w:rPr>
      </w:pPr>
    </w:p>
    <w:p w14:paraId="6544FF76" w14:textId="553624E3" w:rsidR="003F71F1" w:rsidRPr="00F54C30" w:rsidRDefault="00F54C30" w:rsidP="00F54C30">
      <w:pPr>
        <w:spacing w:after="0"/>
        <w:rPr>
          <w:b/>
          <w:bCs/>
        </w:rPr>
      </w:pPr>
      <w:r w:rsidRPr="00F54C30">
        <w:rPr>
          <w:b/>
          <w:sz w:val="24"/>
          <w:szCs w:val="24"/>
        </w:rPr>
        <w:t>Draft RESOLUTION:</w:t>
      </w:r>
      <w:r w:rsidR="003F71F1" w:rsidRPr="00F54C30">
        <w:rPr>
          <w:b/>
          <w:sz w:val="24"/>
          <w:szCs w:val="24"/>
        </w:rPr>
        <w:t xml:space="preserve"> ___________</w:t>
      </w:r>
      <w:r w:rsidR="003F71F1" w:rsidRPr="00F54C30">
        <w:rPr>
          <w:b/>
          <w:bCs/>
        </w:rPr>
        <w:t xml:space="preserve">Authorizing the </w:t>
      </w:r>
      <w:proofErr w:type="gramStart"/>
      <w:r w:rsidR="003F71F1" w:rsidRPr="00F54C30">
        <w:rPr>
          <w:b/>
          <w:bCs/>
        </w:rPr>
        <w:t>implementation,</w:t>
      </w:r>
      <w:proofErr w:type="gramEnd"/>
      <w:r w:rsidR="003F71F1" w:rsidRPr="00F54C30">
        <w:rPr>
          <w:b/>
          <w:bCs/>
        </w:rPr>
        <w:t xml:space="preserve"> and funding in the first instance </w:t>
      </w:r>
      <w:r w:rsidR="008A2568">
        <w:rPr>
          <w:b/>
          <w:bCs/>
        </w:rPr>
        <w:t>of the State Multi-Modal Program-aid and State administered federal program aid</w:t>
      </w:r>
      <w:r w:rsidR="003F71F1" w:rsidRPr="00F54C30">
        <w:rPr>
          <w:b/>
          <w:bCs/>
        </w:rPr>
        <w:t xml:space="preserve"> eligible costs, of a </w:t>
      </w:r>
      <w:r w:rsidR="008A2568">
        <w:rPr>
          <w:b/>
          <w:bCs/>
        </w:rPr>
        <w:t>capital</w:t>
      </w:r>
      <w:r w:rsidR="00607EDC">
        <w:rPr>
          <w:b/>
          <w:bCs/>
        </w:rPr>
        <w:t xml:space="preserve"> </w:t>
      </w:r>
      <w:r w:rsidR="003F71F1" w:rsidRPr="00F54C30">
        <w:rPr>
          <w:b/>
          <w:bCs/>
        </w:rPr>
        <w:t xml:space="preserve">project, and appropriating </w:t>
      </w:r>
      <w:r w:rsidR="005811AD" w:rsidRPr="00F54C30">
        <w:rPr>
          <w:b/>
          <w:bCs/>
        </w:rPr>
        <w:t>funds,</w:t>
      </w:r>
      <w:r w:rsidR="003F71F1" w:rsidRPr="00F54C30">
        <w:rPr>
          <w:b/>
          <w:bCs/>
        </w:rPr>
        <w:t xml:space="preserve"> therefore.</w:t>
      </w:r>
    </w:p>
    <w:p w14:paraId="12A3C1B9" w14:textId="2F4B961F" w:rsidR="003F71F1" w:rsidRPr="003F29E6" w:rsidRDefault="003F71F1" w:rsidP="003F71F1">
      <w:pPr>
        <w:spacing w:after="0"/>
        <w:jc w:val="both"/>
        <w:rPr>
          <w:b/>
          <w:bCs/>
        </w:rPr>
      </w:pPr>
    </w:p>
    <w:p w14:paraId="01CAFAC8" w14:textId="62C2BADE" w:rsidR="003F71F1" w:rsidRPr="003F29E6" w:rsidRDefault="003F71F1" w:rsidP="003F71F1">
      <w:pPr>
        <w:spacing w:after="0"/>
        <w:jc w:val="both"/>
      </w:pPr>
      <w:r w:rsidRPr="003F29E6">
        <w:tab/>
        <w:t xml:space="preserve">WHEREAS, a Project for the </w:t>
      </w:r>
      <w:r w:rsidRPr="00361A77">
        <w:t xml:space="preserve">Dryden Rail Trail Phase </w:t>
      </w:r>
      <w:proofErr w:type="gramStart"/>
      <w:r w:rsidRPr="00361A77">
        <w:t>2</w:t>
      </w:r>
      <w:proofErr w:type="gramEnd"/>
      <w:r w:rsidRPr="00361A77">
        <w:t xml:space="preserve">    </w:t>
      </w:r>
      <w:r w:rsidRPr="003F29E6">
        <w:t xml:space="preserve">P.I.N. </w:t>
      </w:r>
      <w:r w:rsidRPr="00361A77">
        <w:t xml:space="preserve"> </w:t>
      </w:r>
      <w:r w:rsidR="004103B3" w:rsidRPr="00361A77">
        <w:t xml:space="preserve">395071 </w:t>
      </w:r>
      <w:r w:rsidR="004103B3" w:rsidRPr="003F29E6">
        <w:rPr>
          <w:u w:val="single"/>
        </w:rPr>
        <w:t>(</w:t>
      </w:r>
      <w:r w:rsidRPr="003F29E6">
        <w:t xml:space="preserve">the </w:t>
      </w:r>
      <w:r w:rsidR="009C751A" w:rsidRPr="003F29E6">
        <w:t>“</w:t>
      </w:r>
      <w:r w:rsidRPr="003F29E6">
        <w:t>Project</w:t>
      </w:r>
      <w:r w:rsidR="009C751A" w:rsidRPr="003F29E6">
        <w:t>”</w:t>
      </w:r>
      <w:r w:rsidRPr="003F29E6">
        <w:t xml:space="preserve">) is eligible for funding under Title 23 U.S. Code, as amended, </w:t>
      </w:r>
      <w:r w:rsidR="008A2568">
        <w:t>and New York State Multi-Modal Program administered by the NYS Department of Transportation (NYSDOT)</w:t>
      </w:r>
      <w:r w:rsidR="004103B3" w:rsidRPr="003F29E6">
        <w:t>;</w:t>
      </w:r>
      <w:r w:rsidR="00545D49" w:rsidRPr="003F29E6">
        <w:t xml:space="preserve"> and</w:t>
      </w:r>
    </w:p>
    <w:p w14:paraId="5721653C" w14:textId="37358052" w:rsidR="00545D49" w:rsidRPr="003F29E6" w:rsidRDefault="00545D49" w:rsidP="003F71F1">
      <w:pPr>
        <w:spacing w:after="0"/>
        <w:jc w:val="both"/>
        <w:rPr>
          <w:u w:val="single"/>
        </w:rPr>
      </w:pPr>
    </w:p>
    <w:p w14:paraId="24D70B49" w14:textId="77777777" w:rsidR="00137C8C" w:rsidRDefault="00545D49" w:rsidP="003F71F1">
      <w:pPr>
        <w:spacing w:after="0"/>
        <w:jc w:val="both"/>
      </w:pPr>
      <w:r w:rsidRPr="003F29E6">
        <w:tab/>
        <w:t>WHEREAS, the</w:t>
      </w:r>
      <w:r w:rsidRPr="00361A77">
        <w:t xml:space="preserve"> </w:t>
      </w:r>
      <w:r w:rsidRPr="00F54C30">
        <w:t>Town</w:t>
      </w:r>
      <w:r w:rsidR="00F54C30">
        <w:t xml:space="preserve"> </w:t>
      </w:r>
      <w:r w:rsidRPr="00F54C30">
        <w:t>of</w:t>
      </w:r>
      <w:r w:rsidRPr="003F29E6">
        <w:t xml:space="preserve"> </w:t>
      </w:r>
      <w:r w:rsidRPr="00361A77">
        <w:t xml:space="preserve">Dryden </w:t>
      </w:r>
      <w:r w:rsidRPr="003F29E6">
        <w:t xml:space="preserve">desires to advance the Project by making a commitment of </w:t>
      </w:r>
      <w:r w:rsidR="008A2568">
        <w:t>advance funding of the non-local share and funding of the full local share of the costs of the project</w:t>
      </w:r>
      <w:r w:rsidR="00214664">
        <w:t>; and</w:t>
      </w:r>
    </w:p>
    <w:p w14:paraId="5E449084" w14:textId="77777777" w:rsidR="00137C8C" w:rsidRDefault="00137C8C" w:rsidP="003F71F1">
      <w:pPr>
        <w:spacing w:after="0"/>
        <w:jc w:val="both"/>
      </w:pPr>
    </w:p>
    <w:p w14:paraId="63B140A5" w14:textId="6DA754CB" w:rsidR="00137C8C" w:rsidRDefault="00137C8C" w:rsidP="00137C8C">
      <w:pPr>
        <w:spacing w:after="0"/>
        <w:ind w:firstLine="720"/>
        <w:jc w:val="both"/>
      </w:pPr>
      <w:r w:rsidRPr="00137C8C">
        <w:t xml:space="preserve">WHEREAS, the Town Board on December 15, 2016 issued a negative declaration under Article 8 of the Environmental Conservation Law and Regulations adopted pursuant thereto by the Department of Environmental Conservation of the State (collectively, “SEQR”) with respect to </w:t>
      </w:r>
      <w:r>
        <w:t>work on the Dryden Rail</w:t>
      </w:r>
      <w:r w:rsidRPr="00137C8C">
        <w:t xml:space="preserve"> Trail;</w:t>
      </w:r>
    </w:p>
    <w:p w14:paraId="1A88953F" w14:textId="6280E4AD" w:rsidR="00545D49" w:rsidRDefault="00214664" w:rsidP="003F71F1">
      <w:pPr>
        <w:spacing w:after="0"/>
        <w:jc w:val="both"/>
      </w:pPr>
      <w:r>
        <w:t xml:space="preserve"> </w:t>
      </w:r>
    </w:p>
    <w:p w14:paraId="365297A6" w14:textId="364FD0DB" w:rsidR="00545D49" w:rsidRPr="003F29E6" w:rsidRDefault="00137C8C" w:rsidP="003F71F1">
      <w:pPr>
        <w:spacing w:after="0"/>
        <w:jc w:val="both"/>
      </w:pPr>
      <w:r>
        <w:tab/>
        <w:t>NOW, THERE</w:t>
      </w:r>
      <w:r w:rsidR="00545D49" w:rsidRPr="003F29E6">
        <w:t>FORE</w:t>
      </w:r>
      <w:r w:rsidR="00607EDC">
        <w:t xml:space="preserve"> BE IT RESOLVED</w:t>
      </w:r>
      <w:r w:rsidR="00545D49" w:rsidRPr="003F29E6">
        <w:t xml:space="preserve">, </w:t>
      </w:r>
      <w:r w:rsidR="00607EDC">
        <w:t xml:space="preserve">that </w:t>
      </w:r>
      <w:r w:rsidR="00545D49" w:rsidRPr="003F29E6">
        <w:t xml:space="preserve">the </w:t>
      </w:r>
      <w:r w:rsidR="00545D49" w:rsidRPr="00361A77">
        <w:t xml:space="preserve">Town </w:t>
      </w:r>
      <w:r w:rsidR="004103B3" w:rsidRPr="00361A77">
        <w:t>Board,</w:t>
      </w:r>
      <w:r w:rsidR="004103B3" w:rsidRPr="003F29E6">
        <w:t xml:space="preserve"> hereby</w:t>
      </w:r>
      <w:r w:rsidR="00545D49" w:rsidRPr="003F29E6">
        <w:t xml:space="preserve"> authorizes the </w:t>
      </w:r>
      <w:r w:rsidR="00545D49" w:rsidRPr="00361A77">
        <w:t xml:space="preserve">Town </w:t>
      </w:r>
      <w:r w:rsidR="00545D49" w:rsidRPr="003F29E6">
        <w:t xml:space="preserve">of </w:t>
      </w:r>
      <w:r w:rsidR="00FF53C0" w:rsidRPr="00361A77">
        <w:t xml:space="preserve">Dryden </w:t>
      </w:r>
      <w:r w:rsidR="00FF53C0" w:rsidRPr="003F29E6">
        <w:t xml:space="preserve">to pay in the first instance 100% of the federal and non-federal share of the cost of </w:t>
      </w:r>
      <w:r w:rsidR="00FF53C0" w:rsidRPr="00361A77">
        <w:t xml:space="preserve">Design, Row </w:t>
      </w:r>
      <w:r w:rsidR="00607EDC">
        <w:t>and</w:t>
      </w:r>
      <w:r w:rsidR="00FF53C0" w:rsidRPr="00361A77">
        <w:t xml:space="preserve"> Construction</w:t>
      </w:r>
      <w:r w:rsidR="00F54C30">
        <w:t xml:space="preserve"> </w:t>
      </w:r>
      <w:r w:rsidR="00FF53C0" w:rsidRPr="003F29E6">
        <w:t>work for the Project or portions thereof; and it is further</w:t>
      </w:r>
    </w:p>
    <w:p w14:paraId="3568CC4E" w14:textId="1072A32E" w:rsidR="00FF53C0" w:rsidRPr="003F29E6" w:rsidRDefault="00FF53C0" w:rsidP="003F71F1">
      <w:pPr>
        <w:spacing w:after="0"/>
        <w:jc w:val="both"/>
      </w:pPr>
    </w:p>
    <w:p w14:paraId="18EAE332" w14:textId="43F7D3CC" w:rsidR="00FF53C0" w:rsidRPr="003F29E6" w:rsidRDefault="00FF53C0" w:rsidP="003F71F1">
      <w:pPr>
        <w:spacing w:after="0"/>
        <w:jc w:val="both"/>
      </w:pPr>
      <w:r w:rsidRPr="003F29E6">
        <w:tab/>
      </w:r>
      <w:r w:rsidR="009C751A" w:rsidRPr="003F29E6">
        <w:t>RESOLVED, that</w:t>
      </w:r>
      <w:r w:rsidRPr="003F29E6">
        <w:t xml:space="preserve"> the sum of </w:t>
      </w:r>
      <w:r w:rsidRPr="00361A77">
        <w:t>$2,190,675</w:t>
      </w:r>
      <w:r w:rsidR="00361A77" w:rsidRPr="00361A77">
        <w:t xml:space="preserve"> </w:t>
      </w:r>
      <w:r w:rsidRPr="003F29E6">
        <w:t xml:space="preserve">is hereby </w:t>
      </w:r>
      <w:r w:rsidR="001B5F61">
        <w:t xml:space="preserve">1) </w:t>
      </w:r>
      <w:r w:rsidRPr="003F29E6">
        <w:t xml:space="preserve">appropriated from____________________ or, </w:t>
      </w:r>
      <w:r w:rsidR="001B5F61">
        <w:t xml:space="preserve">2) </w:t>
      </w:r>
      <w:r w:rsidRPr="003F29E6">
        <w:t xml:space="preserve">appropriated pursuant to </w:t>
      </w:r>
      <w:r w:rsidR="003F29E6" w:rsidRPr="003F29E6">
        <w:t>_____________________</w:t>
      </w:r>
      <w:r w:rsidR="001B5F61">
        <w:t xml:space="preserve">  or 3)  committed and will be bonded for </w:t>
      </w:r>
      <w:r w:rsidRPr="003F29E6">
        <w:t>and made available to cover the cost of participation in the above phase of the Project; and it is further</w:t>
      </w:r>
    </w:p>
    <w:p w14:paraId="09266201" w14:textId="208A64EF" w:rsidR="00FF53C0" w:rsidRPr="003F29E6" w:rsidRDefault="00FF53C0" w:rsidP="003F71F1">
      <w:pPr>
        <w:spacing w:after="0"/>
        <w:jc w:val="both"/>
      </w:pPr>
    </w:p>
    <w:p w14:paraId="784EE181" w14:textId="222A2116" w:rsidR="00FF53C0" w:rsidRPr="003F29E6" w:rsidRDefault="00FF53C0" w:rsidP="003F71F1">
      <w:pPr>
        <w:spacing w:after="0"/>
        <w:jc w:val="both"/>
      </w:pPr>
      <w:r w:rsidRPr="003F29E6">
        <w:tab/>
        <w:t>RESOLVED, that in the event the full federal and non-federal share costs of the project</w:t>
      </w:r>
      <w:r w:rsidR="005811AD" w:rsidRPr="003F29E6">
        <w:t xml:space="preserve"> exceeds the amount appropriated above, the </w:t>
      </w:r>
      <w:r w:rsidR="005811AD" w:rsidRPr="00361A77">
        <w:t xml:space="preserve">Town </w:t>
      </w:r>
      <w:r w:rsidR="005811AD" w:rsidRPr="003F29E6">
        <w:t xml:space="preserve">of </w:t>
      </w:r>
      <w:r w:rsidR="005811AD" w:rsidRPr="00361A77">
        <w:t xml:space="preserve">Dryden </w:t>
      </w:r>
      <w:r w:rsidR="005811AD" w:rsidRPr="003F29E6">
        <w:t xml:space="preserve">shall convene as soon as possible to appropriate said excess amount immediately upon </w:t>
      </w:r>
      <w:r w:rsidR="00607EDC">
        <w:t xml:space="preserve">receipt of </w:t>
      </w:r>
      <w:r w:rsidR="005811AD" w:rsidRPr="003F29E6">
        <w:t xml:space="preserve">notification by the </w:t>
      </w:r>
      <w:r w:rsidR="00607EDC">
        <w:t>Town from New York State Department of Transportation (NYSDOT</w:t>
      </w:r>
      <w:proofErr w:type="gramStart"/>
      <w:r w:rsidR="00607EDC">
        <w:t>)</w:t>
      </w:r>
      <w:r w:rsidR="00607EDC" w:rsidRPr="003F29E6">
        <w:t xml:space="preserve"> </w:t>
      </w:r>
      <w:r w:rsidR="005811AD" w:rsidRPr="003F29E6">
        <w:t>,</w:t>
      </w:r>
      <w:proofErr w:type="gramEnd"/>
      <w:r w:rsidR="005811AD" w:rsidRPr="003F29E6">
        <w:t xml:space="preserve"> and it is further </w:t>
      </w:r>
    </w:p>
    <w:p w14:paraId="2D5DDFD2" w14:textId="056055A8" w:rsidR="005811AD" w:rsidRPr="003F29E6" w:rsidRDefault="005811AD" w:rsidP="003F71F1">
      <w:pPr>
        <w:spacing w:after="0"/>
        <w:jc w:val="both"/>
      </w:pPr>
    </w:p>
    <w:p w14:paraId="5BC2C3C1" w14:textId="4544048F" w:rsidR="005811AD" w:rsidRPr="003F29E6" w:rsidRDefault="005811AD" w:rsidP="003F71F1">
      <w:pPr>
        <w:spacing w:after="0"/>
        <w:jc w:val="both"/>
      </w:pPr>
      <w:r w:rsidRPr="003F29E6">
        <w:tab/>
      </w:r>
      <w:proofErr w:type="gramStart"/>
      <w:r w:rsidRPr="003F29E6">
        <w:t xml:space="preserve">RESOLVED, that the </w:t>
      </w:r>
      <w:r w:rsidRPr="00361A77">
        <w:t xml:space="preserve">Supervisor </w:t>
      </w:r>
      <w:r w:rsidRPr="003F29E6">
        <w:t xml:space="preserve">of the </w:t>
      </w:r>
      <w:r w:rsidRPr="00361A77">
        <w:t xml:space="preserve">Town </w:t>
      </w:r>
      <w:r w:rsidRPr="003F29E6">
        <w:t xml:space="preserve">of </w:t>
      </w:r>
      <w:r w:rsidR="00F54C30">
        <w:t xml:space="preserve">Dryden is hereby </w:t>
      </w:r>
      <w:r w:rsidRPr="003F29E6">
        <w:t xml:space="preserve">authorized to execute all necessary Agreements, certification or reimbursement requests for Federal Aid and/or </w:t>
      </w:r>
      <w:r w:rsidR="008A2568">
        <w:t>Multi-Modal Project Funding</w:t>
      </w:r>
      <w:r w:rsidRPr="003F29E6">
        <w:t xml:space="preserve"> on behalf of the </w:t>
      </w:r>
      <w:r w:rsidRPr="00361A77">
        <w:t xml:space="preserve">Town </w:t>
      </w:r>
      <w:r w:rsidRPr="003F29E6">
        <w:t xml:space="preserve">of </w:t>
      </w:r>
      <w:r w:rsidRPr="00361A77">
        <w:t xml:space="preserve">Dryden </w:t>
      </w:r>
      <w:r w:rsidRPr="003F29E6">
        <w:t>with the New York State Department of Transportation in connection with the advancement or approval of the Project and providing for the administration of the Project and the municipality’s first instance funding of project costs and permanent funding of the local share of federal-aid and state-aid eligible Project costs and all Project costs within appropriations therefore that are not so eligible, and it is further</w:t>
      </w:r>
      <w:proofErr w:type="gramEnd"/>
      <w:r w:rsidRPr="003F29E6">
        <w:t xml:space="preserve"> </w:t>
      </w:r>
    </w:p>
    <w:p w14:paraId="7C81AB62" w14:textId="78F5B251" w:rsidR="005811AD" w:rsidRPr="003F29E6" w:rsidRDefault="005811AD" w:rsidP="003F71F1">
      <w:pPr>
        <w:spacing w:after="0"/>
        <w:jc w:val="both"/>
        <w:rPr>
          <w:u w:val="single"/>
        </w:rPr>
      </w:pPr>
    </w:p>
    <w:p w14:paraId="04C6C9E3" w14:textId="15BFAC55" w:rsidR="005811AD" w:rsidRPr="003F29E6" w:rsidRDefault="005811AD" w:rsidP="003F71F1">
      <w:pPr>
        <w:spacing w:after="0"/>
        <w:jc w:val="both"/>
      </w:pPr>
      <w:r w:rsidRPr="003F29E6">
        <w:tab/>
        <w:t>RESOLVED, that a certified copy of this resolution be filed with the New York State Commissioner of Transportation by attaching it to any necessary Agreement in connection with the Project, and it is further</w:t>
      </w:r>
    </w:p>
    <w:p w14:paraId="2D92A33B" w14:textId="77777777" w:rsidR="003F29E6" w:rsidRPr="003F29E6" w:rsidRDefault="003F29E6" w:rsidP="003F71F1">
      <w:pPr>
        <w:spacing w:after="0"/>
        <w:jc w:val="both"/>
      </w:pPr>
    </w:p>
    <w:p w14:paraId="685C570A" w14:textId="1B2738F0" w:rsidR="005811AD" w:rsidRPr="003F29E6" w:rsidRDefault="005811AD" w:rsidP="00F54C30">
      <w:pPr>
        <w:spacing w:after="0"/>
        <w:ind w:firstLine="720"/>
        <w:jc w:val="both"/>
      </w:pPr>
      <w:bookmarkStart w:id="0" w:name="_GoBack"/>
      <w:bookmarkEnd w:id="0"/>
      <w:r w:rsidRPr="003F29E6">
        <w:t>RESOLVED, this Resolution shall take effect immediately</w:t>
      </w:r>
      <w:r w:rsidR="00F54C30">
        <w:t>.</w:t>
      </w:r>
    </w:p>
    <w:sectPr w:rsidR="005811AD" w:rsidRPr="003F2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1F1"/>
    <w:rsid w:val="00057348"/>
    <w:rsid w:val="00137C8C"/>
    <w:rsid w:val="00165FB6"/>
    <w:rsid w:val="001B5F61"/>
    <w:rsid w:val="00214664"/>
    <w:rsid w:val="00227512"/>
    <w:rsid w:val="0032062D"/>
    <w:rsid w:val="00361A77"/>
    <w:rsid w:val="003F29E6"/>
    <w:rsid w:val="003F71F1"/>
    <w:rsid w:val="004103B3"/>
    <w:rsid w:val="00545D49"/>
    <w:rsid w:val="005811AD"/>
    <w:rsid w:val="005F2C0A"/>
    <w:rsid w:val="00607EDC"/>
    <w:rsid w:val="008A2568"/>
    <w:rsid w:val="009C751A"/>
    <w:rsid w:val="00AC321E"/>
    <w:rsid w:val="00AF0A9D"/>
    <w:rsid w:val="00D237E5"/>
    <w:rsid w:val="00F54C30"/>
    <w:rsid w:val="00FD601A"/>
    <w:rsid w:val="00FF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E191E"/>
  <w15:chartTrackingRefBased/>
  <w15:docId w15:val="{45FD5641-4B08-496D-A9C4-07F511C30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07EDC"/>
    <w:rPr>
      <w:sz w:val="16"/>
      <w:szCs w:val="16"/>
    </w:rPr>
  </w:style>
  <w:style w:type="paragraph" w:styleId="CommentText">
    <w:name w:val="annotation text"/>
    <w:basedOn w:val="Normal"/>
    <w:link w:val="CommentTextChar"/>
    <w:uiPriority w:val="99"/>
    <w:semiHidden/>
    <w:unhideWhenUsed/>
    <w:rsid w:val="00607EDC"/>
    <w:pPr>
      <w:spacing w:line="240" w:lineRule="auto"/>
    </w:pPr>
    <w:rPr>
      <w:sz w:val="20"/>
      <w:szCs w:val="20"/>
    </w:rPr>
  </w:style>
  <w:style w:type="character" w:customStyle="1" w:styleId="CommentTextChar">
    <w:name w:val="Comment Text Char"/>
    <w:basedOn w:val="DefaultParagraphFont"/>
    <w:link w:val="CommentText"/>
    <w:uiPriority w:val="99"/>
    <w:semiHidden/>
    <w:rsid w:val="00607EDC"/>
    <w:rPr>
      <w:sz w:val="20"/>
      <w:szCs w:val="20"/>
    </w:rPr>
  </w:style>
  <w:style w:type="paragraph" w:styleId="CommentSubject">
    <w:name w:val="annotation subject"/>
    <w:basedOn w:val="CommentText"/>
    <w:next w:val="CommentText"/>
    <w:link w:val="CommentSubjectChar"/>
    <w:uiPriority w:val="99"/>
    <w:semiHidden/>
    <w:unhideWhenUsed/>
    <w:rsid w:val="00607EDC"/>
    <w:rPr>
      <w:b/>
      <w:bCs/>
    </w:rPr>
  </w:style>
  <w:style w:type="character" w:customStyle="1" w:styleId="CommentSubjectChar">
    <w:name w:val="Comment Subject Char"/>
    <w:basedOn w:val="CommentTextChar"/>
    <w:link w:val="CommentSubject"/>
    <w:uiPriority w:val="99"/>
    <w:semiHidden/>
    <w:rsid w:val="00607EDC"/>
    <w:rPr>
      <w:b/>
      <w:bCs/>
      <w:sz w:val="20"/>
      <w:szCs w:val="20"/>
    </w:rPr>
  </w:style>
  <w:style w:type="paragraph" w:styleId="BalloonText">
    <w:name w:val="Balloon Text"/>
    <w:basedOn w:val="Normal"/>
    <w:link w:val="BalloonTextChar"/>
    <w:uiPriority w:val="99"/>
    <w:semiHidden/>
    <w:unhideWhenUsed/>
    <w:rsid w:val="00607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E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Foster</dc:creator>
  <cp:keywords/>
  <dc:description/>
  <cp:lastModifiedBy>Ray Burger</cp:lastModifiedBy>
  <cp:revision>2</cp:revision>
  <cp:lastPrinted>2020-03-19T20:54:00Z</cp:lastPrinted>
  <dcterms:created xsi:type="dcterms:W3CDTF">2020-03-19T20:57:00Z</dcterms:created>
  <dcterms:modified xsi:type="dcterms:W3CDTF">2020-03-19T20:57:00Z</dcterms:modified>
</cp:coreProperties>
</file>