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F0427" w14:textId="76B543F8" w:rsidR="00226497" w:rsidRDefault="002D42D3" w:rsidP="00672125">
      <w:pPr>
        <w:keepNext/>
        <w:outlineLvl w:val="1"/>
        <w:rPr>
          <w:rFonts w:ascii="Calibri" w:hAnsi="Calibri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FBABAC" wp14:editId="6F14CCE2">
            <wp:simplePos x="0" y="0"/>
            <wp:positionH relativeFrom="column">
              <wp:posOffset>1171575</wp:posOffset>
            </wp:positionH>
            <wp:positionV relativeFrom="paragraph">
              <wp:posOffset>-219075</wp:posOffset>
            </wp:positionV>
            <wp:extent cx="1466850" cy="735203"/>
            <wp:effectExtent l="0" t="0" r="0" b="8255"/>
            <wp:wrapNone/>
            <wp:docPr id="2" name="Picture 2" descr="A picture containing clipart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clipart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352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6F5A6E7" wp14:editId="60F5AB67">
            <wp:simplePos x="0" y="0"/>
            <wp:positionH relativeFrom="margin">
              <wp:posOffset>0</wp:posOffset>
            </wp:positionH>
            <wp:positionV relativeFrom="paragraph">
              <wp:posOffset>-213360</wp:posOffset>
            </wp:positionV>
            <wp:extent cx="1045464" cy="746760"/>
            <wp:effectExtent l="0" t="0" r="254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74" cy="75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F0C87" w14:textId="77777777" w:rsidR="00226497" w:rsidRDefault="00226497" w:rsidP="00672125">
      <w:pPr>
        <w:keepNext/>
        <w:outlineLvl w:val="1"/>
        <w:rPr>
          <w:rFonts w:ascii="Calibri" w:hAnsi="Calibri"/>
          <w:b/>
          <w:color w:val="000000"/>
          <w:sz w:val="28"/>
          <w:szCs w:val="28"/>
        </w:rPr>
      </w:pPr>
    </w:p>
    <w:p w14:paraId="3E50985F" w14:textId="77777777" w:rsidR="00226497" w:rsidRDefault="00226497" w:rsidP="00672125">
      <w:pPr>
        <w:keepNext/>
        <w:outlineLvl w:val="1"/>
        <w:rPr>
          <w:rFonts w:ascii="Calibri" w:hAnsi="Calibri"/>
          <w:b/>
          <w:color w:val="000000"/>
          <w:sz w:val="28"/>
          <w:szCs w:val="28"/>
        </w:rPr>
      </w:pPr>
    </w:p>
    <w:p w14:paraId="34F23B9F" w14:textId="77777777" w:rsidR="00226497" w:rsidRDefault="00226497" w:rsidP="00672125">
      <w:pPr>
        <w:keepNext/>
        <w:outlineLvl w:val="1"/>
        <w:rPr>
          <w:rFonts w:ascii="Calibri" w:hAnsi="Calibri"/>
          <w:b/>
          <w:color w:val="000000"/>
          <w:sz w:val="28"/>
          <w:szCs w:val="28"/>
        </w:rPr>
      </w:pPr>
    </w:p>
    <w:p w14:paraId="4BE604B3" w14:textId="77777777" w:rsidR="00226497" w:rsidRDefault="00226497" w:rsidP="00672125">
      <w:pPr>
        <w:keepNext/>
        <w:outlineLvl w:val="1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 xml:space="preserve">Town of </w:t>
      </w:r>
      <w:smartTag w:uri="urn:schemas-microsoft-com:office:smarttags" w:element="City">
        <w:smartTag w:uri="urn:schemas-microsoft-com:office:smarttags" w:element="place">
          <w:r>
            <w:rPr>
              <w:rFonts w:ascii="Calibri" w:hAnsi="Calibri"/>
              <w:b/>
              <w:color w:val="000000"/>
              <w:sz w:val="28"/>
              <w:szCs w:val="28"/>
            </w:rPr>
            <w:t>Dryden</w:t>
          </w:r>
        </w:smartTag>
      </w:smartTag>
    </w:p>
    <w:p w14:paraId="524F1ADF" w14:textId="77777777" w:rsidR="00226497" w:rsidRPr="00452CD4" w:rsidRDefault="00226497" w:rsidP="00672125">
      <w:pPr>
        <w:keepNext/>
        <w:outlineLvl w:val="1"/>
        <w:rPr>
          <w:rFonts w:ascii="Calibri" w:hAnsi="Calibri"/>
          <w:b/>
          <w:color w:val="000000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Calibri" w:hAnsi="Calibri"/>
              <w:b/>
              <w:color w:val="000000"/>
              <w:sz w:val="20"/>
              <w:szCs w:val="20"/>
            </w:rPr>
            <w:t>93 E. Main Street</w:t>
          </w:r>
        </w:smartTag>
      </w:smartTag>
      <w:r>
        <w:rPr>
          <w:rFonts w:ascii="Calibri" w:hAnsi="Calibri"/>
          <w:b/>
          <w:color w:val="000000"/>
          <w:sz w:val="20"/>
          <w:szCs w:val="20"/>
        </w:rPr>
        <w:t xml:space="preserve">, </w:t>
      </w:r>
    </w:p>
    <w:p w14:paraId="3FC6C0AB" w14:textId="77777777" w:rsidR="00226497" w:rsidRDefault="00226497" w:rsidP="00672125">
      <w:pPr>
        <w:keepNext/>
        <w:outlineLvl w:val="1"/>
        <w:rPr>
          <w:rFonts w:ascii="Calibri" w:hAnsi="Calibri"/>
          <w:b/>
          <w:color w:val="000000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Dryden</w:t>
            </w:r>
          </w:smartTag>
          <w:r>
            <w:rPr>
              <w:rFonts w:ascii="Calibri" w:hAnsi="Calibri"/>
              <w:b/>
              <w:color w:val="000000"/>
              <w:sz w:val="20"/>
              <w:szCs w:val="20"/>
            </w:rPr>
            <w:t xml:space="preserve">, </w:t>
          </w:r>
          <w:smartTag w:uri="urn:schemas-microsoft-com:office:smarttags" w:element="State"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NY</w:t>
            </w:r>
          </w:smartTag>
          <w:r>
            <w:rPr>
              <w:rFonts w:ascii="Calibri" w:hAnsi="Calibri"/>
              <w:b/>
              <w:color w:val="000000"/>
              <w:sz w:val="20"/>
              <w:szCs w:val="20"/>
            </w:rPr>
            <w:t xml:space="preserve"> </w:t>
          </w:r>
          <w:smartTag w:uri="urn:schemas-microsoft-com:office:smarttags" w:element="PostalCode"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13053</w:t>
            </w:r>
          </w:smartTag>
        </w:smartTag>
      </w:smartTag>
    </w:p>
    <w:p w14:paraId="46DA29ED" w14:textId="77777777" w:rsidR="00226497" w:rsidRDefault="00226497" w:rsidP="00672125">
      <w:pPr>
        <w:keepNext/>
        <w:outlineLvl w:val="1"/>
        <w:rPr>
          <w:rFonts w:ascii="Calibri" w:hAnsi="Calibri"/>
          <w:b/>
          <w:color w:val="000000"/>
          <w:sz w:val="28"/>
          <w:szCs w:val="28"/>
        </w:rPr>
      </w:pPr>
    </w:p>
    <w:p w14:paraId="3A873FB7" w14:textId="77777777" w:rsidR="00226497" w:rsidRPr="00672125" w:rsidRDefault="00226497" w:rsidP="00672125">
      <w:pPr>
        <w:keepNext/>
        <w:outlineLvl w:val="1"/>
        <w:rPr>
          <w:rFonts w:ascii="Calibri" w:hAnsi="Calibri"/>
          <w:b/>
          <w:color w:val="000000"/>
          <w:sz w:val="28"/>
          <w:szCs w:val="28"/>
        </w:rPr>
      </w:pPr>
      <w:r w:rsidRPr="00672125">
        <w:rPr>
          <w:rFonts w:ascii="Calibri" w:hAnsi="Calibri"/>
          <w:b/>
          <w:color w:val="000000"/>
          <w:sz w:val="28"/>
          <w:szCs w:val="28"/>
        </w:rPr>
        <w:t>PRESS RELEASE</w:t>
      </w:r>
    </w:p>
    <w:p w14:paraId="71A4286B" w14:textId="77777777" w:rsidR="00226497" w:rsidRDefault="00226497" w:rsidP="00672125">
      <w:pPr>
        <w:rPr>
          <w:rFonts w:ascii="Calibri" w:hAnsi="Calibri"/>
          <w:color w:val="000000"/>
          <w:sz w:val="22"/>
          <w:szCs w:val="22"/>
        </w:rPr>
      </w:pPr>
    </w:p>
    <w:p w14:paraId="41AF8203" w14:textId="77777777" w:rsidR="00226497" w:rsidRPr="00672125" w:rsidRDefault="00226497" w:rsidP="00672125">
      <w:pPr>
        <w:rPr>
          <w:rFonts w:ascii="Calibri" w:hAnsi="Calibri"/>
          <w:color w:val="000000"/>
          <w:sz w:val="22"/>
          <w:szCs w:val="22"/>
        </w:rPr>
      </w:pPr>
      <w:r w:rsidRPr="00672125">
        <w:rPr>
          <w:rFonts w:ascii="Calibri" w:hAnsi="Calibri"/>
          <w:color w:val="000000"/>
          <w:sz w:val="22"/>
          <w:szCs w:val="22"/>
        </w:rPr>
        <w:t>FOR IMMEDIATE RELEASE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 w:rsidRPr="00672125">
        <w:rPr>
          <w:rFonts w:ascii="Calibri" w:hAnsi="Calibri"/>
          <w:color w:val="000000"/>
          <w:sz w:val="22"/>
          <w:szCs w:val="22"/>
        </w:rPr>
        <w:t xml:space="preserve">Contact: </w:t>
      </w:r>
      <w:r>
        <w:rPr>
          <w:rFonts w:ascii="Calibri" w:hAnsi="Calibri"/>
          <w:color w:val="000000"/>
          <w:sz w:val="22"/>
          <w:szCs w:val="22"/>
        </w:rPr>
        <w:t>Ray Burger</w:t>
      </w:r>
    </w:p>
    <w:p w14:paraId="051B91B9" w14:textId="5C36FF21" w:rsidR="00226497" w:rsidRPr="00672125" w:rsidRDefault="007B2F76" w:rsidP="00672125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March </w:t>
      </w:r>
      <w:r w:rsidR="008E337C">
        <w:rPr>
          <w:rFonts w:ascii="Calibri" w:hAnsi="Calibri"/>
          <w:color w:val="000000"/>
          <w:sz w:val="22"/>
          <w:szCs w:val="22"/>
        </w:rPr>
        <w:t>1</w:t>
      </w:r>
      <w:r w:rsidR="000C21C1">
        <w:rPr>
          <w:rFonts w:ascii="Calibri" w:hAnsi="Calibri"/>
          <w:color w:val="000000"/>
          <w:sz w:val="22"/>
          <w:szCs w:val="22"/>
        </w:rPr>
        <w:t>3</w:t>
      </w:r>
      <w:r w:rsidR="00226497">
        <w:rPr>
          <w:rFonts w:ascii="Calibri" w:hAnsi="Calibri"/>
          <w:color w:val="000000"/>
          <w:sz w:val="22"/>
          <w:szCs w:val="22"/>
        </w:rPr>
        <w:t xml:space="preserve">, 2020 </w:t>
      </w:r>
      <w:r w:rsidR="00226497">
        <w:rPr>
          <w:rFonts w:ascii="Calibri" w:hAnsi="Calibri"/>
          <w:color w:val="000000"/>
          <w:sz w:val="22"/>
          <w:szCs w:val="22"/>
        </w:rPr>
        <w:tab/>
      </w:r>
      <w:r w:rsidR="00226497">
        <w:rPr>
          <w:rFonts w:ascii="Calibri" w:hAnsi="Calibri"/>
          <w:color w:val="000000"/>
          <w:sz w:val="22"/>
          <w:szCs w:val="22"/>
        </w:rPr>
        <w:tab/>
      </w:r>
      <w:r w:rsidR="00226497">
        <w:rPr>
          <w:rFonts w:ascii="Calibri" w:hAnsi="Calibri"/>
          <w:color w:val="000000"/>
          <w:sz w:val="22"/>
          <w:szCs w:val="22"/>
        </w:rPr>
        <w:tab/>
      </w:r>
      <w:r w:rsidR="00226497">
        <w:rPr>
          <w:rFonts w:ascii="Calibri" w:hAnsi="Calibri"/>
          <w:color w:val="000000"/>
          <w:sz w:val="22"/>
          <w:szCs w:val="22"/>
        </w:rPr>
        <w:tab/>
      </w:r>
      <w:r w:rsidR="00226497">
        <w:rPr>
          <w:rFonts w:ascii="Calibri" w:hAnsi="Calibri"/>
          <w:color w:val="000000"/>
          <w:sz w:val="22"/>
          <w:szCs w:val="22"/>
        </w:rPr>
        <w:tab/>
      </w:r>
      <w:r w:rsidR="00226497">
        <w:rPr>
          <w:rFonts w:ascii="Calibri" w:hAnsi="Calibri"/>
          <w:color w:val="000000"/>
          <w:sz w:val="22"/>
          <w:szCs w:val="22"/>
        </w:rPr>
        <w:tab/>
      </w:r>
      <w:r w:rsidR="00226497">
        <w:rPr>
          <w:rFonts w:ascii="Calibri" w:hAnsi="Calibri"/>
          <w:color w:val="000000"/>
          <w:sz w:val="22"/>
          <w:szCs w:val="22"/>
        </w:rPr>
        <w:tab/>
        <w:t>Phone:</w:t>
      </w:r>
      <w:r w:rsidR="00226497" w:rsidRPr="00672125">
        <w:rPr>
          <w:rFonts w:ascii="Calibri" w:hAnsi="Calibri"/>
          <w:color w:val="000000"/>
          <w:sz w:val="22"/>
          <w:szCs w:val="22"/>
        </w:rPr>
        <w:t xml:space="preserve"> </w:t>
      </w:r>
      <w:r w:rsidR="005D4413">
        <w:rPr>
          <w:rFonts w:ascii="Calibri" w:hAnsi="Calibri"/>
          <w:color w:val="000000"/>
          <w:sz w:val="22"/>
          <w:szCs w:val="22"/>
        </w:rPr>
        <w:t>(607) 844-8888 x.216</w:t>
      </w:r>
      <w:r w:rsidR="00226497">
        <w:rPr>
          <w:rFonts w:ascii="Calibri" w:hAnsi="Calibri"/>
          <w:color w:val="000000"/>
          <w:sz w:val="22"/>
          <w:szCs w:val="22"/>
        </w:rPr>
        <w:tab/>
      </w:r>
      <w:r w:rsidR="00226497">
        <w:rPr>
          <w:rFonts w:ascii="Calibri" w:hAnsi="Calibri"/>
          <w:color w:val="000000"/>
          <w:sz w:val="22"/>
          <w:szCs w:val="22"/>
        </w:rPr>
        <w:tab/>
      </w:r>
      <w:r w:rsidR="00226497">
        <w:rPr>
          <w:rFonts w:ascii="Calibri" w:hAnsi="Calibri"/>
          <w:color w:val="000000"/>
          <w:sz w:val="22"/>
          <w:szCs w:val="22"/>
        </w:rPr>
        <w:tab/>
      </w:r>
      <w:r w:rsidR="00226497">
        <w:rPr>
          <w:rFonts w:ascii="Calibri" w:hAnsi="Calibri"/>
          <w:color w:val="000000"/>
          <w:sz w:val="22"/>
          <w:szCs w:val="22"/>
        </w:rPr>
        <w:tab/>
      </w:r>
      <w:r w:rsidR="00226497">
        <w:rPr>
          <w:rFonts w:ascii="Calibri" w:hAnsi="Calibri"/>
          <w:color w:val="000000"/>
          <w:sz w:val="22"/>
          <w:szCs w:val="22"/>
        </w:rPr>
        <w:tab/>
      </w:r>
      <w:r w:rsidR="00226497">
        <w:rPr>
          <w:rFonts w:ascii="Calibri" w:hAnsi="Calibri"/>
          <w:color w:val="000000"/>
          <w:sz w:val="22"/>
          <w:szCs w:val="22"/>
        </w:rPr>
        <w:tab/>
      </w:r>
      <w:r w:rsidR="00226497">
        <w:rPr>
          <w:rFonts w:ascii="Calibri" w:hAnsi="Calibri"/>
          <w:color w:val="000000"/>
          <w:sz w:val="22"/>
          <w:szCs w:val="22"/>
        </w:rPr>
        <w:tab/>
      </w:r>
      <w:r w:rsidR="00226497">
        <w:rPr>
          <w:rFonts w:ascii="Calibri" w:hAnsi="Calibri"/>
          <w:color w:val="000000"/>
          <w:sz w:val="22"/>
          <w:szCs w:val="22"/>
        </w:rPr>
        <w:tab/>
      </w:r>
      <w:r w:rsidR="00226497">
        <w:rPr>
          <w:rFonts w:ascii="Calibri" w:hAnsi="Calibri"/>
          <w:color w:val="000000"/>
          <w:sz w:val="22"/>
          <w:szCs w:val="22"/>
        </w:rPr>
        <w:tab/>
      </w:r>
      <w:r w:rsidR="00226497">
        <w:rPr>
          <w:rFonts w:ascii="Calibri" w:hAnsi="Calibri"/>
          <w:color w:val="000000"/>
          <w:sz w:val="22"/>
          <w:szCs w:val="22"/>
        </w:rPr>
        <w:tab/>
      </w:r>
      <w:r w:rsidR="00226497">
        <w:rPr>
          <w:rFonts w:ascii="Calibri" w:hAnsi="Calibri"/>
          <w:color w:val="000000"/>
          <w:sz w:val="22"/>
          <w:szCs w:val="22"/>
        </w:rPr>
        <w:tab/>
      </w:r>
      <w:r w:rsidR="00226497" w:rsidRPr="00672125">
        <w:rPr>
          <w:rFonts w:ascii="Calibri" w:hAnsi="Calibri"/>
          <w:color w:val="000000"/>
          <w:sz w:val="22"/>
          <w:szCs w:val="22"/>
        </w:rPr>
        <w:tab/>
      </w:r>
      <w:r w:rsidR="00226497" w:rsidRPr="00672125">
        <w:rPr>
          <w:rFonts w:ascii="Calibri" w:hAnsi="Calibri"/>
          <w:color w:val="000000"/>
          <w:sz w:val="22"/>
          <w:szCs w:val="22"/>
        </w:rPr>
        <w:tab/>
      </w:r>
      <w:r w:rsidR="00226497" w:rsidRPr="00672125">
        <w:rPr>
          <w:rFonts w:ascii="Calibri" w:hAnsi="Calibri"/>
          <w:color w:val="000000"/>
          <w:sz w:val="22"/>
          <w:szCs w:val="22"/>
        </w:rPr>
        <w:tab/>
      </w:r>
    </w:p>
    <w:p w14:paraId="043CC400" w14:textId="1CE5054C" w:rsidR="00226497" w:rsidRDefault="004C577B" w:rsidP="00672125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March 25</w:t>
      </w:r>
      <w:r w:rsidRPr="004C577B">
        <w:rPr>
          <w:rFonts w:ascii="Calibri" w:hAnsi="Calibri"/>
          <w:b/>
          <w:bCs/>
          <w:sz w:val="28"/>
          <w:szCs w:val="28"/>
          <w:vertAlign w:val="superscript"/>
        </w:rPr>
        <w:t>th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="008E337C" w:rsidRPr="008E337C">
        <w:rPr>
          <w:rFonts w:ascii="Calibri" w:hAnsi="Calibri"/>
          <w:b/>
          <w:bCs/>
          <w:sz w:val="28"/>
          <w:szCs w:val="28"/>
        </w:rPr>
        <w:t xml:space="preserve">Public </w:t>
      </w:r>
      <w:r>
        <w:rPr>
          <w:rFonts w:ascii="Calibri" w:hAnsi="Calibri"/>
          <w:b/>
          <w:bCs/>
          <w:sz w:val="28"/>
          <w:szCs w:val="28"/>
        </w:rPr>
        <w:t>Meeting</w:t>
      </w:r>
      <w:r w:rsidR="008E337C" w:rsidRPr="008E337C">
        <w:rPr>
          <w:rFonts w:ascii="Calibri" w:hAnsi="Calibri"/>
          <w:b/>
          <w:bCs/>
          <w:sz w:val="28"/>
          <w:szCs w:val="28"/>
        </w:rPr>
        <w:t xml:space="preserve"> </w:t>
      </w:r>
      <w:r w:rsidR="000C21C1">
        <w:rPr>
          <w:rFonts w:ascii="Calibri" w:hAnsi="Calibri"/>
          <w:b/>
          <w:bCs/>
          <w:sz w:val="28"/>
          <w:szCs w:val="28"/>
        </w:rPr>
        <w:t xml:space="preserve">for the Comprehensive Plan Update </w:t>
      </w:r>
      <w:r>
        <w:rPr>
          <w:rFonts w:ascii="Calibri" w:hAnsi="Calibri"/>
          <w:b/>
          <w:bCs/>
          <w:sz w:val="28"/>
          <w:szCs w:val="28"/>
        </w:rPr>
        <w:t>is</w:t>
      </w:r>
      <w:bookmarkStart w:id="0" w:name="_GoBack"/>
      <w:bookmarkEnd w:id="0"/>
      <w:r w:rsidR="008E337C" w:rsidRPr="008E337C">
        <w:rPr>
          <w:rFonts w:ascii="Calibri" w:hAnsi="Calibri"/>
          <w:b/>
          <w:bCs/>
          <w:sz w:val="28"/>
          <w:szCs w:val="28"/>
        </w:rPr>
        <w:t xml:space="preserve"> </w:t>
      </w:r>
      <w:proofErr w:type="gramStart"/>
      <w:r w:rsidR="008E337C" w:rsidRPr="008E337C">
        <w:rPr>
          <w:rFonts w:ascii="Calibri" w:hAnsi="Calibri"/>
          <w:b/>
          <w:bCs/>
          <w:sz w:val="28"/>
          <w:szCs w:val="28"/>
        </w:rPr>
        <w:t>Cancelled</w:t>
      </w:r>
      <w:proofErr w:type="gramEnd"/>
      <w:r w:rsidR="008E337C" w:rsidRPr="008E337C">
        <w:rPr>
          <w:rFonts w:ascii="Calibri" w:hAnsi="Calibri"/>
          <w:b/>
          <w:bCs/>
          <w:sz w:val="28"/>
          <w:szCs w:val="28"/>
        </w:rPr>
        <w:t xml:space="preserve"> due to Public Health Concern</w:t>
      </w:r>
    </w:p>
    <w:p w14:paraId="6A7A8BE2" w14:textId="77777777" w:rsidR="008E337C" w:rsidRPr="00672125" w:rsidRDefault="008E337C" w:rsidP="00672125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p w14:paraId="76A1E581" w14:textId="66A3CBEB" w:rsidR="00734D05" w:rsidRPr="00734D05" w:rsidRDefault="00226497" w:rsidP="00734D05">
      <w:r>
        <w:rPr>
          <w:rFonts w:ascii="Calibri" w:hAnsi="Calibri"/>
          <w:b/>
          <w:color w:val="000000"/>
          <w:sz w:val="22"/>
          <w:szCs w:val="22"/>
        </w:rPr>
        <w:t>Dryden</w:t>
      </w:r>
      <w:r w:rsidRPr="00672125">
        <w:rPr>
          <w:rFonts w:ascii="Calibri" w:hAnsi="Calibri"/>
          <w:b/>
          <w:color w:val="000000"/>
          <w:sz w:val="22"/>
          <w:szCs w:val="22"/>
        </w:rPr>
        <w:t>, N.Y.</w:t>
      </w:r>
      <w:r w:rsidRPr="00672125">
        <w:rPr>
          <w:rFonts w:ascii="Calibri" w:hAnsi="Calibri"/>
          <w:color w:val="000000"/>
          <w:sz w:val="22"/>
          <w:szCs w:val="22"/>
        </w:rPr>
        <w:t xml:space="preserve"> – </w:t>
      </w:r>
      <w:r w:rsidR="008E337C">
        <w:t xml:space="preserve">Due to developing public health concerns and out of an abundance of caution, the Town of Dryden Comprehensive Plan Steering Committee has decided to </w:t>
      </w:r>
      <w:r w:rsidR="008E337C">
        <w:rPr>
          <w:b/>
          <w:bCs/>
        </w:rPr>
        <w:t>cancel</w:t>
      </w:r>
      <w:r w:rsidR="008E337C">
        <w:t xml:space="preserve"> the Public Workshop and Open House that </w:t>
      </w:r>
      <w:proofErr w:type="gramStart"/>
      <w:r w:rsidR="008E337C">
        <w:t>had been scheduled</w:t>
      </w:r>
      <w:proofErr w:type="gramEnd"/>
      <w:r w:rsidR="008E337C">
        <w:t xml:space="preserve"> for </w:t>
      </w:r>
      <w:r w:rsidR="000C21C1">
        <w:t xml:space="preserve">6 pm on March 25, 2020 </w:t>
      </w:r>
      <w:r w:rsidR="00734D05" w:rsidRPr="00734D05">
        <w:t>at the Dryden Fire House on 26 North Street in the Village of Dryden</w:t>
      </w:r>
      <w:r w:rsidR="000C21C1">
        <w:t xml:space="preserve">. </w:t>
      </w:r>
      <w:r w:rsidR="00734D05" w:rsidRPr="00734D05">
        <w:t xml:space="preserve"> </w:t>
      </w:r>
      <w:r w:rsidR="008E337C">
        <w:t xml:space="preserve">The meeting </w:t>
      </w:r>
      <w:proofErr w:type="gramStart"/>
      <w:r w:rsidR="008E337C">
        <w:t>will be rescheduled</w:t>
      </w:r>
      <w:proofErr w:type="gramEnd"/>
      <w:r w:rsidR="008E337C">
        <w:t xml:space="preserve"> for an appropriate future date. </w:t>
      </w:r>
      <w:r w:rsidR="000C21C1">
        <w:t>T</w:t>
      </w:r>
      <w:r w:rsidR="000C21C1" w:rsidRPr="00734D05">
        <w:t>o learn about and participate in the on</w:t>
      </w:r>
      <w:r w:rsidR="000C21C1">
        <w:t>going Comprehensive Plan Update</w:t>
      </w:r>
      <w:r w:rsidR="00734D05" w:rsidRPr="00734D05">
        <w:t>, please visit the project website: www.dryden2045.org</w:t>
      </w:r>
    </w:p>
    <w:p w14:paraId="26CD61D7" w14:textId="0305598C" w:rsidR="008E337C" w:rsidRDefault="008E337C" w:rsidP="008E337C"/>
    <w:p w14:paraId="3E32FB1F" w14:textId="42971827" w:rsidR="00E24088" w:rsidRDefault="00E24088" w:rsidP="008E337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45518780" w14:textId="7B5B48A5" w:rsidR="00E24088" w:rsidRPr="00672125" w:rsidRDefault="00E24088" w:rsidP="00E24088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###</w:t>
      </w:r>
    </w:p>
    <w:sectPr w:rsidR="00E24088" w:rsidRPr="00672125" w:rsidSect="00B14E16">
      <w:headerReference w:type="default" r:id="rId8"/>
      <w:headerReference w:type="first" r:id="rId9"/>
      <w:footerReference w:type="first" r:id="rId10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D994C" w14:textId="77777777" w:rsidR="000E0D62" w:rsidRDefault="000E0D62" w:rsidP="00672125">
      <w:r>
        <w:separator/>
      </w:r>
    </w:p>
  </w:endnote>
  <w:endnote w:type="continuationSeparator" w:id="0">
    <w:p w14:paraId="5C567CC0" w14:textId="77777777" w:rsidR="000E0D62" w:rsidRDefault="000E0D62" w:rsidP="0067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3D665" w14:textId="77777777" w:rsidR="00226497" w:rsidRDefault="00226497">
    <w:pPr>
      <w:pStyle w:val="Footer"/>
    </w:pPr>
  </w:p>
  <w:p w14:paraId="7684D7AD" w14:textId="77777777" w:rsidR="00226497" w:rsidRDefault="00226497">
    <w:pPr>
      <w:pStyle w:val="Footer"/>
    </w:pPr>
  </w:p>
  <w:p w14:paraId="6152F2C5" w14:textId="77777777" w:rsidR="00226497" w:rsidRPr="0007552E" w:rsidRDefault="00226497" w:rsidP="0007552E">
    <w:pPr>
      <w:pStyle w:val="Header"/>
      <w:tabs>
        <w:tab w:val="clear" w:pos="4320"/>
        <w:tab w:val="clear" w:pos="8640"/>
      </w:tabs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59F1F" w14:textId="77777777" w:rsidR="000E0D62" w:rsidRDefault="000E0D62" w:rsidP="00672125">
      <w:r>
        <w:separator/>
      </w:r>
    </w:p>
  </w:footnote>
  <w:footnote w:type="continuationSeparator" w:id="0">
    <w:p w14:paraId="5DE76DB2" w14:textId="77777777" w:rsidR="000E0D62" w:rsidRDefault="000E0D62" w:rsidP="00672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8F21F" w14:textId="77777777" w:rsidR="00226497" w:rsidRDefault="002264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3A422" w14:textId="77777777" w:rsidR="00226497" w:rsidRDefault="00226497">
    <w:pPr>
      <w:ind w:left="-180" w:right="-1080"/>
    </w:pPr>
    <w:r>
      <w:rPr>
        <w:b/>
        <w:bCs/>
        <w:sz w:val="28"/>
      </w:rPr>
      <w:tab/>
    </w:r>
  </w:p>
  <w:tbl>
    <w:tblPr>
      <w:tblW w:w="11264" w:type="dxa"/>
      <w:tblInd w:w="-612" w:type="dxa"/>
      <w:tblLayout w:type="fixed"/>
      <w:tblLook w:val="0000" w:firstRow="0" w:lastRow="0" w:firstColumn="0" w:lastColumn="0" w:noHBand="0" w:noVBand="0"/>
    </w:tblPr>
    <w:tblGrid>
      <w:gridCol w:w="2340"/>
      <w:gridCol w:w="6300"/>
      <w:gridCol w:w="2624"/>
    </w:tblGrid>
    <w:tr w:rsidR="00226497" w14:paraId="0F12E236" w14:textId="77777777">
      <w:trPr>
        <w:trHeight w:val="1881"/>
      </w:trPr>
      <w:tc>
        <w:tcPr>
          <w:tcW w:w="2340" w:type="dxa"/>
          <w:vAlign w:val="center"/>
        </w:tcPr>
        <w:p w14:paraId="3A5C9F11" w14:textId="77777777" w:rsidR="00226497" w:rsidRDefault="00226497">
          <w:pPr>
            <w:tabs>
              <w:tab w:val="left" w:pos="252"/>
              <w:tab w:val="center" w:pos="4320"/>
            </w:tabs>
            <w:ind w:right="-108"/>
            <w:rPr>
              <w:sz w:val="14"/>
            </w:rPr>
          </w:pPr>
        </w:p>
      </w:tc>
      <w:tc>
        <w:tcPr>
          <w:tcW w:w="6300" w:type="dxa"/>
        </w:tcPr>
        <w:p w14:paraId="0E4F2C8A" w14:textId="77777777" w:rsidR="00226497" w:rsidRDefault="00226497">
          <w:pPr>
            <w:pStyle w:val="Heading5"/>
            <w:tabs>
              <w:tab w:val="clear" w:pos="3492"/>
              <w:tab w:val="center" w:pos="2592"/>
            </w:tabs>
            <w:ind w:right="-108"/>
            <w:rPr>
              <w:b w:val="0"/>
              <w:bCs w:val="0"/>
              <w:sz w:val="22"/>
            </w:rPr>
          </w:pPr>
        </w:p>
      </w:tc>
      <w:tc>
        <w:tcPr>
          <w:tcW w:w="2624" w:type="dxa"/>
        </w:tcPr>
        <w:p w14:paraId="0E6C6A0D" w14:textId="77777777" w:rsidR="00226497" w:rsidRDefault="00226497">
          <w:pPr>
            <w:pStyle w:val="Header"/>
            <w:ind w:right="-1080"/>
          </w:pPr>
          <w:r>
            <w:t xml:space="preserve">                </w:t>
          </w:r>
        </w:p>
        <w:p w14:paraId="702D25DF" w14:textId="77777777" w:rsidR="00226497" w:rsidRDefault="00226497">
          <w:pPr>
            <w:pStyle w:val="Header"/>
            <w:ind w:right="-1080"/>
          </w:pPr>
          <w:r>
            <w:t xml:space="preserve">     </w:t>
          </w:r>
        </w:p>
      </w:tc>
    </w:tr>
  </w:tbl>
  <w:p w14:paraId="627CF161" w14:textId="77777777" w:rsidR="00226497" w:rsidRDefault="00226497">
    <w:pPr>
      <w:pStyle w:val="Header"/>
      <w:tabs>
        <w:tab w:val="clear" w:pos="4320"/>
        <w:tab w:val="center" w:pos="4680"/>
      </w:tabs>
      <w:ind w:right="-1080"/>
    </w:pPr>
  </w:p>
  <w:p w14:paraId="6E45062E" w14:textId="77777777" w:rsidR="00226497" w:rsidRDefault="002264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25"/>
    <w:rsid w:val="00003C11"/>
    <w:rsid w:val="0007552E"/>
    <w:rsid w:val="0007713D"/>
    <w:rsid w:val="000B3676"/>
    <w:rsid w:val="000C21C1"/>
    <w:rsid w:val="000E0D62"/>
    <w:rsid w:val="000F1785"/>
    <w:rsid w:val="00190846"/>
    <w:rsid w:val="001A65C9"/>
    <w:rsid w:val="001C4483"/>
    <w:rsid w:val="001D7C5E"/>
    <w:rsid w:val="001F2D0A"/>
    <w:rsid w:val="00205C75"/>
    <w:rsid w:val="00226497"/>
    <w:rsid w:val="00254CCA"/>
    <w:rsid w:val="002D42D3"/>
    <w:rsid w:val="002E2A84"/>
    <w:rsid w:val="003146EA"/>
    <w:rsid w:val="00321538"/>
    <w:rsid w:val="00322D13"/>
    <w:rsid w:val="0033088A"/>
    <w:rsid w:val="00344559"/>
    <w:rsid w:val="003A1A39"/>
    <w:rsid w:val="003F3B55"/>
    <w:rsid w:val="00404FA1"/>
    <w:rsid w:val="00452CD4"/>
    <w:rsid w:val="00467B1A"/>
    <w:rsid w:val="004C577B"/>
    <w:rsid w:val="004F75D5"/>
    <w:rsid w:val="00543B39"/>
    <w:rsid w:val="0055413A"/>
    <w:rsid w:val="005D4413"/>
    <w:rsid w:val="00662729"/>
    <w:rsid w:val="00672125"/>
    <w:rsid w:val="007052EF"/>
    <w:rsid w:val="00724C38"/>
    <w:rsid w:val="00734D05"/>
    <w:rsid w:val="0074057B"/>
    <w:rsid w:val="00784E68"/>
    <w:rsid w:val="007A790E"/>
    <w:rsid w:val="007B2F76"/>
    <w:rsid w:val="00817004"/>
    <w:rsid w:val="00853F40"/>
    <w:rsid w:val="008D328B"/>
    <w:rsid w:val="008E337C"/>
    <w:rsid w:val="009B68D1"/>
    <w:rsid w:val="009C739C"/>
    <w:rsid w:val="00A57C80"/>
    <w:rsid w:val="00A61C4A"/>
    <w:rsid w:val="00A67B9A"/>
    <w:rsid w:val="00A77DE4"/>
    <w:rsid w:val="00B14E16"/>
    <w:rsid w:val="00B30027"/>
    <w:rsid w:val="00B33E0B"/>
    <w:rsid w:val="00BF315D"/>
    <w:rsid w:val="00C02336"/>
    <w:rsid w:val="00C178CA"/>
    <w:rsid w:val="00C875B4"/>
    <w:rsid w:val="00D54D8D"/>
    <w:rsid w:val="00D60587"/>
    <w:rsid w:val="00DA7361"/>
    <w:rsid w:val="00DF254C"/>
    <w:rsid w:val="00E24088"/>
    <w:rsid w:val="00EA68AF"/>
    <w:rsid w:val="00EB64EE"/>
    <w:rsid w:val="00F1617F"/>
    <w:rsid w:val="00F329EA"/>
    <w:rsid w:val="00F716D6"/>
    <w:rsid w:val="00F9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6587FCB"/>
  <w15:docId w15:val="{728D2FFF-7A9B-4362-9CE4-89B51BEA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08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E240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2A84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72125"/>
    <w:pPr>
      <w:keepNext/>
      <w:tabs>
        <w:tab w:val="center" w:pos="3492"/>
      </w:tabs>
      <w:ind w:right="-1080"/>
      <w:jc w:val="center"/>
      <w:outlineLvl w:val="4"/>
    </w:pPr>
    <w:rPr>
      <w:b/>
      <w:bCs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E2A84"/>
    <w:rPr>
      <w:rFonts w:ascii="Cambria" w:hAnsi="Cambria" w:cs="Times New Roman"/>
      <w:color w:val="365F9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72125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6721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212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721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212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72125"/>
    <w:rPr>
      <w:rFonts w:cs="Times New Roman"/>
      <w:color w:val="004092"/>
      <w:u w:val="single"/>
    </w:rPr>
  </w:style>
  <w:style w:type="paragraph" w:styleId="NormalWeb">
    <w:name w:val="Normal (Web)"/>
    <w:basedOn w:val="Normal"/>
    <w:uiPriority w:val="99"/>
    <w:semiHidden/>
    <w:rsid w:val="00672125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rsid w:val="00B30027"/>
    <w:rPr>
      <w:rFonts w:cs="Times New Roman"/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E240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8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127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Hakes</dc:creator>
  <cp:keywords/>
  <dc:description/>
  <cp:lastModifiedBy>Ray Burger</cp:lastModifiedBy>
  <cp:revision>3</cp:revision>
  <cp:lastPrinted>2020-01-17T20:40:00Z</cp:lastPrinted>
  <dcterms:created xsi:type="dcterms:W3CDTF">2020-03-12T19:40:00Z</dcterms:created>
  <dcterms:modified xsi:type="dcterms:W3CDTF">2020-03-13T00:32:00Z</dcterms:modified>
</cp:coreProperties>
</file>