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AD260" w14:textId="1B779A3E" w:rsidR="00137561" w:rsidRDefault="00137561" w:rsidP="00137561">
      <w:pPr>
        <w:jc w:val="center"/>
        <w:rPr>
          <w:rFonts w:ascii="Times New Roman" w:hAnsi="Times New Roman" w:cs="Times New Roman"/>
          <w:b/>
          <w:bCs/>
          <w:sz w:val="24"/>
          <w:szCs w:val="24"/>
        </w:rPr>
      </w:pPr>
      <w:r w:rsidRPr="00137561">
        <w:rPr>
          <w:rFonts w:ascii="Times New Roman" w:hAnsi="Times New Roman" w:cs="Times New Roman"/>
          <w:b/>
          <w:bCs/>
          <w:sz w:val="24"/>
          <w:szCs w:val="24"/>
        </w:rPr>
        <w:t>RESOLUTION No. _____ (2020):  Order Setting Public Hearing Regar</w:t>
      </w:r>
      <w:r w:rsidR="00F327E6">
        <w:rPr>
          <w:rFonts w:ascii="Times New Roman" w:hAnsi="Times New Roman" w:cs="Times New Roman"/>
          <w:b/>
          <w:bCs/>
          <w:sz w:val="24"/>
          <w:szCs w:val="24"/>
        </w:rPr>
        <w:t xml:space="preserve">ding Approval and Funding by Town of Dryden as member of the Sewer Joint Commission, for the Boiler Room Engineering Study for </w:t>
      </w:r>
      <w:r w:rsidRPr="00137561">
        <w:rPr>
          <w:rFonts w:ascii="Times New Roman" w:hAnsi="Times New Roman" w:cs="Times New Roman"/>
          <w:b/>
          <w:bCs/>
          <w:sz w:val="24"/>
          <w:szCs w:val="24"/>
        </w:rPr>
        <w:t xml:space="preserve">the </w:t>
      </w:r>
      <w:r w:rsidR="00F327E6">
        <w:rPr>
          <w:rFonts w:ascii="Times New Roman" w:hAnsi="Times New Roman" w:cs="Times New Roman"/>
          <w:b/>
          <w:bCs/>
          <w:sz w:val="24"/>
          <w:szCs w:val="24"/>
        </w:rPr>
        <w:t>Ithaca Area Waste Water Treatment Facility (</w:t>
      </w:r>
      <w:r w:rsidRPr="00137561">
        <w:rPr>
          <w:rFonts w:ascii="Times New Roman" w:hAnsi="Times New Roman" w:cs="Times New Roman"/>
          <w:b/>
          <w:bCs/>
          <w:sz w:val="24"/>
          <w:szCs w:val="24"/>
        </w:rPr>
        <w:t>IAWWTF</w:t>
      </w:r>
      <w:proofErr w:type="gramStart"/>
      <w:r w:rsidR="00F327E6">
        <w:rPr>
          <w:rFonts w:ascii="Times New Roman" w:hAnsi="Times New Roman" w:cs="Times New Roman"/>
          <w:b/>
          <w:bCs/>
          <w:sz w:val="24"/>
          <w:szCs w:val="24"/>
        </w:rPr>
        <w:t>)</w:t>
      </w:r>
      <w:r w:rsidRPr="00137561">
        <w:rPr>
          <w:rFonts w:ascii="Times New Roman" w:hAnsi="Times New Roman" w:cs="Times New Roman"/>
          <w:b/>
          <w:bCs/>
          <w:sz w:val="24"/>
          <w:szCs w:val="24"/>
        </w:rPr>
        <w:t xml:space="preserve"> .</w:t>
      </w:r>
      <w:proofErr w:type="gramEnd"/>
    </w:p>
    <w:p w14:paraId="0DB3AD50" w14:textId="3CACF2EF" w:rsidR="004C73AE" w:rsidRDefault="00137561" w:rsidP="004C73AE">
      <w:pPr>
        <w:rPr>
          <w:rFonts w:ascii="Times New Roman" w:hAnsi="Times New Roman" w:cs="Times New Roman"/>
          <w:sz w:val="24"/>
          <w:szCs w:val="24"/>
        </w:rPr>
      </w:pPr>
      <w:r>
        <w:rPr>
          <w:rFonts w:ascii="Times New Roman" w:hAnsi="Times New Roman" w:cs="Times New Roman"/>
          <w:sz w:val="24"/>
          <w:szCs w:val="24"/>
        </w:rPr>
        <w:t>Moved: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Seconded:</w:t>
      </w:r>
      <w:r>
        <w:rPr>
          <w:rFonts w:ascii="Times New Roman" w:hAnsi="Times New Roman" w:cs="Times New Roman"/>
          <w:sz w:val="24"/>
          <w:szCs w:val="24"/>
        </w:rPr>
        <w:tab/>
      </w:r>
    </w:p>
    <w:p w14:paraId="1936229C" w14:textId="591E9694" w:rsidR="004C73AE" w:rsidRDefault="004C73AE" w:rsidP="00F327E6">
      <w:pPr>
        <w:jc w:val="both"/>
        <w:rPr>
          <w:rFonts w:ascii="Times New Roman" w:hAnsi="Times New Roman" w:cs="Times New Roman"/>
          <w:sz w:val="24"/>
          <w:szCs w:val="24"/>
        </w:rPr>
      </w:pPr>
      <w:r>
        <w:rPr>
          <w:rFonts w:ascii="Times New Roman" w:hAnsi="Times New Roman" w:cs="Times New Roman"/>
          <w:sz w:val="24"/>
          <w:szCs w:val="24"/>
        </w:rPr>
        <w:tab/>
      </w:r>
      <w:r w:rsidRPr="004C73AE">
        <w:rPr>
          <w:rFonts w:ascii="Times New Roman" w:hAnsi="Times New Roman" w:cs="Times New Roman"/>
          <w:sz w:val="24"/>
          <w:szCs w:val="24"/>
        </w:rPr>
        <w:t xml:space="preserve">WHEREAS, MRB Group, Engineering, Architecture, Surveying, P.C., submitted a proposal for engineering services dated February 11, 2020 to the Chief Operator of the Ithaca Area Wastewater Treatment Facility (IAWWTF) located at 525 Third Street in the City of Ithaca </w:t>
      </w:r>
      <w:r>
        <w:rPr>
          <w:rFonts w:ascii="Times New Roman" w:hAnsi="Times New Roman" w:cs="Times New Roman"/>
          <w:sz w:val="24"/>
          <w:szCs w:val="24"/>
        </w:rPr>
        <w:t>proposing</w:t>
      </w:r>
      <w:r w:rsidRPr="004C73AE">
        <w:rPr>
          <w:rFonts w:ascii="Times New Roman" w:hAnsi="Times New Roman" w:cs="Times New Roman"/>
          <w:sz w:val="24"/>
          <w:szCs w:val="24"/>
        </w:rPr>
        <w:t xml:space="preserve"> to prepare a Boiler Evaluation Study in which MRB would evaluate the existing condition of the equipment in the boiler room at the IAWWTF and identifying what equipment will be most useful in the future</w:t>
      </w:r>
      <w:r w:rsidR="00CE5D44">
        <w:rPr>
          <w:rFonts w:ascii="Times New Roman" w:hAnsi="Times New Roman" w:cs="Times New Roman"/>
          <w:sz w:val="24"/>
          <w:szCs w:val="24"/>
        </w:rPr>
        <w:t xml:space="preserve"> (“Project”)</w:t>
      </w:r>
      <w:r w:rsidRPr="004C73AE">
        <w:rPr>
          <w:rFonts w:ascii="Times New Roman" w:hAnsi="Times New Roman" w:cs="Times New Roman"/>
          <w:sz w:val="24"/>
          <w:szCs w:val="24"/>
        </w:rPr>
        <w:t>, and</w:t>
      </w:r>
    </w:p>
    <w:p w14:paraId="28B7B414" w14:textId="4F1DE73A" w:rsidR="007377BB" w:rsidRDefault="00F327E6" w:rsidP="004C73AE">
      <w:pPr>
        <w:ind w:firstLine="720"/>
        <w:jc w:val="both"/>
        <w:rPr>
          <w:rFonts w:ascii="Times New Roman" w:hAnsi="Times New Roman" w:cs="Times New Roman"/>
          <w:sz w:val="24"/>
          <w:szCs w:val="24"/>
        </w:rPr>
      </w:pPr>
      <w:r w:rsidRPr="00F327E6">
        <w:rPr>
          <w:rFonts w:ascii="Times New Roman" w:hAnsi="Times New Roman" w:cs="Times New Roman"/>
          <w:sz w:val="24"/>
          <w:szCs w:val="24"/>
        </w:rPr>
        <w:t>WHEREAS, the area hereby determined to be benefited by said Boiler Replacement Engineering Study is all of that property in the Town that falls within the part of the Town served by the Ithaca Area Waste Water Treatment Facility (IAWWTF), namely the Town of Dryden Consolidated Sewer District, previously comprising Sewer Benefit Districts known as Varna (SS2), Monkey Run (SS4), Turkey Hill (SS5), Peregrine Hollow (SS6) and Royal Road (SS7)  which effective January 1, 2020 became the Town of Dryden Consolidated Sewer District, and any extensions thereof,</w:t>
      </w:r>
      <w:r>
        <w:rPr>
          <w:rFonts w:ascii="Times New Roman" w:hAnsi="Times New Roman" w:cs="Times New Roman"/>
          <w:sz w:val="24"/>
          <w:szCs w:val="24"/>
        </w:rPr>
        <w:t xml:space="preserve"> and</w:t>
      </w:r>
    </w:p>
    <w:p w14:paraId="48A2891A" w14:textId="5F74BD66" w:rsidR="00CE5D44" w:rsidRDefault="004C73AE" w:rsidP="00CE5D44">
      <w:pPr>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CE5D44">
        <w:rPr>
          <w:rFonts w:ascii="Times New Roman" w:hAnsi="Times New Roman" w:cs="Times New Roman"/>
          <w:sz w:val="24"/>
          <w:szCs w:val="24"/>
        </w:rPr>
        <w:t>t</w:t>
      </w:r>
      <w:r w:rsidR="00CE5D44" w:rsidRPr="00CE5D44">
        <w:rPr>
          <w:rFonts w:ascii="Times New Roman" w:hAnsi="Times New Roman" w:cs="Times New Roman"/>
          <w:sz w:val="24"/>
          <w:szCs w:val="24"/>
        </w:rPr>
        <w:t xml:space="preserve">he Special Joint Commission (SJC) by resolution dated </w:t>
      </w:r>
      <w:r w:rsidR="00F5290F">
        <w:rPr>
          <w:rFonts w:ascii="Times New Roman" w:hAnsi="Times New Roman" w:cs="Times New Roman"/>
          <w:sz w:val="24"/>
          <w:szCs w:val="24"/>
        </w:rPr>
        <w:t>March 18, 2020</w:t>
      </w:r>
      <w:r w:rsidR="00CE5D44" w:rsidRPr="00CE5D44">
        <w:rPr>
          <w:rFonts w:ascii="Times New Roman" w:hAnsi="Times New Roman" w:cs="Times New Roman"/>
          <w:sz w:val="24"/>
          <w:szCs w:val="24"/>
        </w:rPr>
        <w:t xml:space="preserve"> recommended that Owners establish the IAWWTF Capital Project 423J Boiler Room Evaluation Capital Reserve Fund in an amount not to exceed $18,500 and that this project </w:t>
      </w:r>
      <w:proofErr w:type="gramStart"/>
      <w:r w:rsidR="00CE5D44" w:rsidRPr="00CE5D44">
        <w:rPr>
          <w:rFonts w:ascii="Times New Roman" w:hAnsi="Times New Roman" w:cs="Times New Roman"/>
          <w:sz w:val="24"/>
          <w:szCs w:val="24"/>
        </w:rPr>
        <w:t>be authorized and funded from this Capital Fund</w:t>
      </w:r>
      <w:proofErr w:type="gramEnd"/>
      <w:r w:rsidR="00CE5D44" w:rsidRPr="00CE5D44">
        <w:rPr>
          <w:rFonts w:ascii="Times New Roman" w:hAnsi="Times New Roman" w:cs="Times New Roman"/>
          <w:sz w:val="24"/>
          <w:szCs w:val="24"/>
        </w:rPr>
        <w:t>. The Town of Dryden’s contribution to the Capital Fund will be paid by expenditure of current revenues and surplus funds from water and sewer rents and charges from the Town of Dryden sewer districts served by the said IAWWTF.</w:t>
      </w:r>
    </w:p>
    <w:p w14:paraId="09180C2D" w14:textId="6BFE1A01" w:rsidR="00794967" w:rsidRDefault="00794967" w:rsidP="00E87B55">
      <w:pPr>
        <w:ind w:firstLine="720"/>
        <w:jc w:val="both"/>
        <w:rPr>
          <w:rFonts w:ascii="Times New Roman" w:hAnsi="Times New Roman" w:cs="Times New Roman"/>
          <w:sz w:val="24"/>
          <w:szCs w:val="24"/>
        </w:rPr>
      </w:pPr>
      <w:r>
        <w:rPr>
          <w:rFonts w:ascii="Times New Roman" w:hAnsi="Times New Roman" w:cs="Times New Roman"/>
          <w:sz w:val="24"/>
          <w:szCs w:val="24"/>
        </w:rPr>
        <w:t xml:space="preserve">WHEREAS, the Dryden Town Board now wishes to call a public hearing for the purpose of considering </w:t>
      </w:r>
      <w:r w:rsidR="00CE5D44">
        <w:rPr>
          <w:rFonts w:ascii="Times New Roman" w:hAnsi="Times New Roman" w:cs="Times New Roman"/>
          <w:sz w:val="24"/>
          <w:szCs w:val="24"/>
        </w:rPr>
        <w:t xml:space="preserve">approval of the project, the </w:t>
      </w:r>
      <w:r>
        <w:rPr>
          <w:rFonts w:ascii="Times New Roman" w:hAnsi="Times New Roman" w:cs="Times New Roman"/>
          <w:sz w:val="24"/>
          <w:szCs w:val="24"/>
        </w:rPr>
        <w:t>maximum amount to be expended by the Town of Dryden</w:t>
      </w:r>
      <w:r w:rsidR="00CE5D44">
        <w:rPr>
          <w:rFonts w:ascii="Times New Roman" w:hAnsi="Times New Roman" w:cs="Times New Roman"/>
          <w:sz w:val="24"/>
          <w:szCs w:val="24"/>
        </w:rPr>
        <w:t>, method of funding the project,</w:t>
      </w:r>
      <w:r>
        <w:rPr>
          <w:rFonts w:ascii="Times New Roman" w:hAnsi="Times New Roman" w:cs="Times New Roman"/>
          <w:sz w:val="24"/>
          <w:szCs w:val="24"/>
        </w:rPr>
        <w:t xml:space="preserve"> and to hear all persons interested in the subject thereof, all in accordance with the provisions of </w:t>
      </w:r>
      <w:r w:rsidR="00F327E6">
        <w:rPr>
          <w:rFonts w:ascii="Times New Roman" w:hAnsi="Times New Roman" w:cs="Times New Roman"/>
          <w:sz w:val="24"/>
          <w:szCs w:val="24"/>
        </w:rPr>
        <w:t>Article 12-C</w:t>
      </w:r>
      <w:r>
        <w:rPr>
          <w:rFonts w:ascii="Times New Roman" w:hAnsi="Times New Roman" w:cs="Times New Roman"/>
          <w:sz w:val="24"/>
          <w:szCs w:val="24"/>
        </w:rPr>
        <w:t xml:space="preserve"> of the Town Law; </w:t>
      </w:r>
    </w:p>
    <w:p w14:paraId="069E0FC6" w14:textId="2808DAFE" w:rsidR="00794967" w:rsidRDefault="00794967" w:rsidP="00E87B55">
      <w:pPr>
        <w:ind w:firstLine="720"/>
        <w:jc w:val="both"/>
        <w:rPr>
          <w:rFonts w:ascii="Times New Roman" w:hAnsi="Times New Roman" w:cs="Times New Roman"/>
          <w:sz w:val="24"/>
          <w:szCs w:val="24"/>
        </w:rPr>
      </w:pPr>
      <w:r>
        <w:rPr>
          <w:rFonts w:ascii="Times New Roman" w:hAnsi="Times New Roman" w:cs="Times New Roman"/>
          <w:sz w:val="24"/>
          <w:szCs w:val="24"/>
        </w:rPr>
        <w:t>NOW THEREFORE, IT IS HEREBY ORDERED by the Town Board of the Town of Dryden, Tompkins County, New York as follows:</w:t>
      </w:r>
    </w:p>
    <w:p w14:paraId="76C6118B" w14:textId="16BF5FDE" w:rsidR="00794967" w:rsidRDefault="00794967" w:rsidP="00E87B55">
      <w:pPr>
        <w:ind w:firstLine="720"/>
        <w:jc w:val="both"/>
        <w:rPr>
          <w:rFonts w:ascii="Times New Roman" w:hAnsi="Times New Roman" w:cs="Times New Roman"/>
          <w:sz w:val="24"/>
          <w:szCs w:val="24"/>
        </w:rPr>
      </w:pPr>
      <w:r>
        <w:rPr>
          <w:rFonts w:ascii="Times New Roman" w:hAnsi="Times New Roman" w:cs="Times New Roman"/>
          <w:sz w:val="24"/>
          <w:szCs w:val="24"/>
          <w:u w:val="single"/>
        </w:rPr>
        <w:t>Section 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public hearing shall be held by the Town Board of the Town of Dryden, Tompkins County, New York, at the Town Hall located at 93 East Main Street, Dryden, New York on the </w:t>
      </w:r>
      <w:r w:rsidR="00F5290F">
        <w:rPr>
          <w:rFonts w:ascii="Times New Roman" w:hAnsi="Times New Roman" w:cs="Times New Roman"/>
          <w:sz w:val="24"/>
          <w:szCs w:val="24"/>
        </w:rPr>
        <w:t>21st</w:t>
      </w:r>
      <w:r>
        <w:rPr>
          <w:rFonts w:ascii="Times New Roman" w:hAnsi="Times New Roman" w:cs="Times New Roman"/>
          <w:sz w:val="24"/>
          <w:szCs w:val="24"/>
        </w:rPr>
        <w:t xml:space="preserve"> day of </w:t>
      </w:r>
      <w:r w:rsidR="004C73AE">
        <w:rPr>
          <w:rFonts w:ascii="Times New Roman" w:hAnsi="Times New Roman" w:cs="Times New Roman"/>
          <w:sz w:val="24"/>
          <w:szCs w:val="24"/>
        </w:rPr>
        <w:t>May</w:t>
      </w:r>
      <w:r>
        <w:rPr>
          <w:rFonts w:ascii="Times New Roman" w:hAnsi="Times New Roman" w:cs="Times New Roman"/>
          <w:sz w:val="24"/>
          <w:szCs w:val="24"/>
        </w:rPr>
        <w:t xml:space="preserve">, 2020, at </w:t>
      </w:r>
      <w:r w:rsidR="00F5290F">
        <w:rPr>
          <w:rFonts w:ascii="Times New Roman" w:hAnsi="Times New Roman" w:cs="Times New Roman"/>
          <w:sz w:val="24"/>
          <w:szCs w:val="24"/>
        </w:rPr>
        <w:t>6:05</w:t>
      </w:r>
      <w:bookmarkStart w:id="0" w:name="_GoBack"/>
      <w:bookmarkEnd w:id="0"/>
      <w:r>
        <w:rPr>
          <w:rFonts w:ascii="Times New Roman" w:hAnsi="Times New Roman" w:cs="Times New Roman"/>
          <w:sz w:val="24"/>
          <w:szCs w:val="24"/>
        </w:rPr>
        <w:t xml:space="preserve"> PM Prevailing Time, to consider the aforesaid increase in the maximum amount to be expended by the Town of Dryden, on the Improvements, and to hear all persons interested in the subject thereof concerning the same to take such action thereon as is required by law.</w:t>
      </w:r>
      <w:proofErr w:type="gramEnd"/>
    </w:p>
    <w:p w14:paraId="4797A910" w14:textId="047396B4" w:rsidR="00794967" w:rsidRDefault="00794967" w:rsidP="00E87B55">
      <w:pPr>
        <w:ind w:firstLine="720"/>
        <w:jc w:val="both"/>
        <w:rPr>
          <w:rFonts w:ascii="Times New Roman" w:hAnsi="Times New Roman" w:cs="Times New Roman"/>
          <w:sz w:val="24"/>
          <w:szCs w:val="24"/>
        </w:rPr>
      </w:pPr>
      <w:r>
        <w:rPr>
          <w:rFonts w:ascii="Times New Roman" w:hAnsi="Times New Roman" w:cs="Times New Roman"/>
          <w:sz w:val="24"/>
          <w:szCs w:val="24"/>
          <w:u w:val="single"/>
        </w:rPr>
        <w:t>Section 2.</w:t>
      </w:r>
      <w:r>
        <w:rPr>
          <w:rFonts w:ascii="Times New Roman" w:hAnsi="Times New Roman" w:cs="Times New Roman"/>
          <w:sz w:val="24"/>
          <w:szCs w:val="24"/>
        </w:rPr>
        <w:t xml:space="preserve">  The Town Clerk is hereby authorized and directed to publish a Notice of Public Hearing regarding the aforesaid increase in the maximum amount to be expended, with such Notice to be published once in the official newspaper, and also to post a copy thereof on the town </w:t>
      </w:r>
      <w:r>
        <w:rPr>
          <w:rFonts w:ascii="Times New Roman" w:hAnsi="Times New Roman" w:cs="Times New Roman"/>
          <w:sz w:val="24"/>
          <w:szCs w:val="24"/>
        </w:rPr>
        <w:lastRenderedPageBreak/>
        <w:t xml:space="preserve">signboard maintained by the Town Clerk, not less than ten (10) nor more than twenty (20) days before the day designated for the hearing as aforesaid, all in accordance with the provisions of </w:t>
      </w:r>
      <w:r w:rsidR="00CE5D44">
        <w:rPr>
          <w:rFonts w:ascii="Times New Roman" w:hAnsi="Times New Roman" w:cs="Times New Roman"/>
          <w:sz w:val="24"/>
          <w:szCs w:val="24"/>
        </w:rPr>
        <w:t>Article</w:t>
      </w:r>
      <w:r>
        <w:rPr>
          <w:rFonts w:ascii="Times New Roman" w:hAnsi="Times New Roman" w:cs="Times New Roman"/>
          <w:sz w:val="24"/>
          <w:szCs w:val="24"/>
        </w:rPr>
        <w:t xml:space="preserve"> </w:t>
      </w:r>
      <w:r w:rsidR="00CE5D44">
        <w:rPr>
          <w:rFonts w:ascii="Times New Roman" w:hAnsi="Times New Roman" w:cs="Times New Roman"/>
          <w:sz w:val="24"/>
          <w:szCs w:val="24"/>
        </w:rPr>
        <w:t>12-C</w:t>
      </w:r>
      <w:r>
        <w:rPr>
          <w:rFonts w:ascii="Times New Roman" w:hAnsi="Times New Roman" w:cs="Times New Roman"/>
          <w:sz w:val="24"/>
          <w:szCs w:val="24"/>
        </w:rPr>
        <w:t xml:space="preserve"> of the Town Law</w:t>
      </w:r>
      <w:r w:rsidR="007236BA">
        <w:rPr>
          <w:rFonts w:ascii="Times New Roman" w:hAnsi="Times New Roman" w:cs="Times New Roman"/>
          <w:sz w:val="24"/>
          <w:szCs w:val="24"/>
        </w:rPr>
        <w:t>.</w:t>
      </w:r>
    </w:p>
    <w:p w14:paraId="08C2DCFD" w14:textId="61691AFB" w:rsidR="007236BA" w:rsidRDefault="007236BA" w:rsidP="00E87B55">
      <w:pPr>
        <w:ind w:firstLine="720"/>
        <w:jc w:val="both"/>
        <w:rPr>
          <w:rFonts w:ascii="Times New Roman" w:hAnsi="Times New Roman" w:cs="Times New Roman"/>
          <w:sz w:val="24"/>
          <w:szCs w:val="24"/>
        </w:rPr>
      </w:pPr>
      <w:r>
        <w:rPr>
          <w:rFonts w:ascii="Times New Roman" w:hAnsi="Times New Roman" w:cs="Times New Roman"/>
          <w:sz w:val="24"/>
          <w:szCs w:val="24"/>
          <w:u w:val="single"/>
        </w:rPr>
        <w:t>Section 3.</w:t>
      </w:r>
      <w:r>
        <w:rPr>
          <w:rFonts w:ascii="Times New Roman" w:hAnsi="Times New Roman" w:cs="Times New Roman"/>
          <w:sz w:val="24"/>
          <w:szCs w:val="24"/>
        </w:rPr>
        <w:t xml:space="preserve">  This Order shall take effect immediately.</w:t>
      </w:r>
    </w:p>
    <w:p w14:paraId="633CD55B" w14:textId="4F87D86A" w:rsidR="007236BA" w:rsidRDefault="007236BA" w:rsidP="00E87B55">
      <w:pPr>
        <w:ind w:firstLine="720"/>
        <w:jc w:val="both"/>
        <w:rPr>
          <w:rFonts w:ascii="Times New Roman" w:hAnsi="Times New Roman" w:cs="Times New Roman"/>
          <w:sz w:val="24"/>
          <w:szCs w:val="24"/>
        </w:rPr>
      </w:pPr>
      <w:r>
        <w:rPr>
          <w:rFonts w:ascii="Times New Roman" w:hAnsi="Times New Roman" w:cs="Times New Roman"/>
          <w:sz w:val="24"/>
          <w:szCs w:val="24"/>
        </w:rPr>
        <w:t>The question of the adoption of the foregoing Order was duly put to vote on a roll call, which resulted as follows:</w:t>
      </w:r>
    </w:p>
    <w:p w14:paraId="298648F4" w14:textId="1987CF38" w:rsidR="007236BA" w:rsidRDefault="007236BA" w:rsidP="00E87B55">
      <w:pPr>
        <w:ind w:firstLine="720"/>
        <w:jc w:val="both"/>
        <w:rPr>
          <w:rFonts w:ascii="Times New Roman" w:hAnsi="Times New Roman" w:cs="Times New Roman"/>
          <w:sz w:val="24"/>
          <w:szCs w:val="24"/>
        </w:rPr>
      </w:pPr>
      <w:r>
        <w:rPr>
          <w:rFonts w:ascii="Times New Roman" w:hAnsi="Times New Roman" w:cs="Times New Roman"/>
          <w:sz w:val="24"/>
          <w:szCs w:val="24"/>
        </w:rPr>
        <w:t>---------------------</w:t>
      </w:r>
    </w:p>
    <w:p w14:paraId="0A2555FD" w14:textId="41919F4D" w:rsidR="007236BA" w:rsidRDefault="007236BA" w:rsidP="00E87B55">
      <w:pPr>
        <w:ind w:firstLine="720"/>
        <w:jc w:val="both"/>
        <w:rPr>
          <w:rFonts w:ascii="Times New Roman" w:hAnsi="Times New Roman" w:cs="Times New Roman"/>
          <w:sz w:val="24"/>
          <w:szCs w:val="24"/>
        </w:rPr>
      </w:pPr>
      <w:r>
        <w:rPr>
          <w:rFonts w:ascii="Times New Roman" w:hAnsi="Times New Roman" w:cs="Times New Roman"/>
          <w:sz w:val="24"/>
          <w:szCs w:val="24"/>
        </w:rPr>
        <w:t>---------------------</w:t>
      </w:r>
    </w:p>
    <w:p w14:paraId="0A992564" w14:textId="1AA90DC6" w:rsidR="007236BA" w:rsidRDefault="007236BA" w:rsidP="00E87B55">
      <w:pPr>
        <w:ind w:firstLine="720"/>
        <w:jc w:val="both"/>
        <w:rPr>
          <w:rFonts w:ascii="Times New Roman" w:hAnsi="Times New Roman" w:cs="Times New Roman"/>
          <w:sz w:val="24"/>
          <w:szCs w:val="24"/>
        </w:rPr>
      </w:pPr>
      <w:r>
        <w:rPr>
          <w:rFonts w:ascii="Times New Roman" w:hAnsi="Times New Roman" w:cs="Times New Roman"/>
          <w:sz w:val="24"/>
          <w:szCs w:val="24"/>
        </w:rPr>
        <w:t>---------------------</w:t>
      </w:r>
    </w:p>
    <w:p w14:paraId="6282261E" w14:textId="6C023067" w:rsidR="007236BA" w:rsidRDefault="007236BA" w:rsidP="00E87B55">
      <w:pPr>
        <w:ind w:firstLine="720"/>
        <w:jc w:val="both"/>
        <w:rPr>
          <w:rFonts w:ascii="Times New Roman" w:hAnsi="Times New Roman" w:cs="Times New Roman"/>
          <w:sz w:val="24"/>
          <w:szCs w:val="24"/>
        </w:rPr>
      </w:pPr>
      <w:r>
        <w:rPr>
          <w:rFonts w:ascii="Times New Roman" w:hAnsi="Times New Roman" w:cs="Times New Roman"/>
          <w:sz w:val="24"/>
          <w:szCs w:val="24"/>
        </w:rPr>
        <w:t>---------------------</w:t>
      </w:r>
    </w:p>
    <w:p w14:paraId="2B07C579" w14:textId="43336839" w:rsidR="007236BA" w:rsidRDefault="007236BA" w:rsidP="00E87B55">
      <w:pPr>
        <w:ind w:firstLine="720"/>
        <w:jc w:val="both"/>
        <w:rPr>
          <w:rFonts w:ascii="Times New Roman" w:hAnsi="Times New Roman" w:cs="Times New Roman"/>
          <w:sz w:val="24"/>
          <w:szCs w:val="24"/>
        </w:rPr>
      </w:pPr>
      <w:r>
        <w:rPr>
          <w:rFonts w:ascii="Times New Roman" w:hAnsi="Times New Roman" w:cs="Times New Roman"/>
          <w:sz w:val="24"/>
          <w:szCs w:val="24"/>
        </w:rPr>
        <w:t>---------------------</w:t>
      </w:r>
    </w:p>
    <w:p w14:paraId="673E9E62" w14:textId="77777777" w:rsidR="00BD451A" w:rsidRDefault="00BD451A" w:rsidP="007236BA">
      <w:pPr>
        <w:jc w:val="both"/>
        <w:rPr>
          <w:rFonts w:ascii="Times New Roman" w:hAnsi="Times New Roman" w:cs="Times New Roman"/>
          <w:sz w:val="24"/>
          <w:szCs w:val="24"/>
        </w:rPr>
      </w:pPr>
    </w:p>
    <w:p w14:paraId="26323BAF" w14:textId="586CF6A3" w:rsidR="007236BA" w:rsidRDefault="007236BA" w:rsidP="007236BA">
      <w:pPr>
        <w:jc w:val="both"/>
        <w:rPr>
          <w:rFonts w:ascii="Times New Roman" w:hAnsi="Times New Roman" w:cs="Times New Roman"/>
          <w:sz w:val="24"/>
          <w:szCs w:val="24"/>
        </w:rPr>
      </w:pPr>
      <w:r>
        <w:rPr>
          <w:rFonts w:ascii="Times New Roman" w:hAnsi="Times New Roman" w:cs="Times New Roman"/>
          <w:sz w:val="24"/>
          <w:szCs w:val="24"/>
        </w:rPr>
        <w:t>STATE OF NEW YORK    )</w:t>
      </w:r>
    </w:p>
    <w:p w14:paraId="400A5F58" w14:textId="585B82D4" w:rsidR="007236BA" w:rsidRDefault="007236BA" w:rsidP="007236BA">
      <w:pPr>
        <w:jc w:val="both"/>
        <w:rPr>
          <w:rFonts w:ascii="Times New Roman" w:hAnsi="Times New Roman" w:cs="Times New Roman"/>
          <w:sz w:val="24"/>
          <w:szCs w:val="24"/>
        </w:rPr>
      </w:pPr>
      <w:r>
        <w:rPr>
          <w:rFonts w:ascii="Times New Roman" w:hAnsi="Times New Roman" w:cs="Times New Roman"/>
          <w:sz w:val="24"/>
          <w:szCs w:val="24"/>
        </w:rPr>
        <w:t xml:space="preserve">COUNTY OF </w:t>
      </w:r>
      <w:proofErr w:type="gramStart"/>
      <w:r>
        <w:rPr>
          <w:rFonts w:ascii="Times New Roman" w:hAnsi="Times New Roman" w:cs="Times New Roman"/>
          <w:sz w:val="24"/>
          <w:szCs w:val="24"/>
        </w:rPr>
        <w:t>TOMPKINS  )</w:t>
      </w:r>
      <w:proofErr w:type="gramEnd"/>
      <w:r>
        <w:rPr>
          <w:rFonts w:ascii="Times New Roman" w:hAnsi="Times New Roman" w:cs="Times New Roman"/>
          <w:sz w:val="24"/>
          <w:szCs w:val="24"/>
        </w:rPr>
        <w:t xml:space="preserve">        SS:</w:t>
      </w:r>
    </w:p>
    <w:p w14:paraId="55FE6C14" w14:textId="3AD6AA99" w:rsidR="007236BA" w:rsidRPr="007236BA" w:rsidRDefault="007236BA" w:rsidP="007236BA">
      <w:pPr>
        <w:jc w:val="both"/>
        <w:rPr>
          <w:rFonts w:ascii="Times New Roman" w:hAnsi="Times New Roman" w:cs="Times New Roman"/>
          <w:sz w:val="24"/>
          <w:szCs w:val="24"/>
        </w:rPr>
      </w:pPr>
      <w:r>
        <w:rPr>
          <w:rFonts w:ascii="Times New Roman" w:hAnsi="Times New Roman" w:cs="Times New Roman"/>
          <w:sz w:val="24"/>
          <w:szCs w:val="24"/>
        </w:rPr>
        <w:t>TOWN OF DRYDEN          )</w:t>
      </w:r>
    </w:p>
    <w:p w14:paraId="27FCB623" w14:textId="24E42373" w:rsidR="00794967" w:rsidRDefault="00794967" w:rsidP="00E87B55">
      <w:pPr>
        <w:ind w:firstLine="720"/>
        <w:jc w:val="both"/>
        <w:rPr>
          <w:rFonts w:ascii="Times New Roman" w:hAnsi="Times New Roman" w:cs="Times New Roman"/>
          <w:sz w:val="24"/>
          <w:szCs w:val="24"/>
        </w:rPr>
      </w:pPr>
    </w:p>
    <w:p w14:paraId="5F30B83C" w14:textId="0CAAE48A" w:rsidR="00794967" w:rsidRDefault="007236BA" w:rsidP="007236BA">
      <w:pPr>
        <w:jc w:val="both"/>
        <w:rPr>
          <w:rFonts w:ascii="Times New Roman" w:hAnsi="Times New Roman" w:cs="Times New Roman"/>
          <w:sz w:val="24"/>
          <w:szCs w:val="24"/>
        </w:rPr>
      </w:pPr>
      <w:r>
        <w:rPr>
          <w:rFonts w:ascii="Times New Roman" w:hAnsi="Times New Roman" w:cs="Times New Roman"/>
          <w:sz w:val="24"/>
          <w:szCs w:val="24"/>
        </w:rPr>
        <w:t>I Bambi Avery, Town Clerk for the Town of Dryden, do hereby certify that the above resolution is an exact copy of the same adopted by the Dryden Town Board at a meeting on the ___________ day of ____________, 2020.</w:t>
      </w:r>
    </w:p>
    <w:p w14:paraId="130E37B6" w14:textId="237BEFBA" w:rsidR="007236BA" w:rsidRDefault="007236BA" w:rsidP="007236BA">
      <w:pPr>
        <w:jc w:val="both"/>
        <w:rPr>
          <w:rFonts w:ascii="Times New Roman" w:hAnsi="Times New Roman" w:cs="Times New Roman"/>
          <w:sz w:val="24"/>
          <w:szCs w:val="24"/>
        </w:rPr>
      </w:pPr>
    </w:p>
    <w:p w14:paraId="64A8654B" w14:textId="2B42ED53" w:rsidR="007236BA" w:rsidRDefault="007236BA" w:rsidP="007236BA">
      <w:pPr>
        <w:jc w:val="both"/>
        <w:rPr>
          <w:rFonts w:ascii="Times New Roman" w:hAnsi="Times New Roman" w:cs="Times New Roman"/>
          <w:sz w:val="24"/>
          <w:szCs w:val="24"/>
        </w:rPr>
      </w:pPr>
    </w:p>
    <w:p w14:paraId="41976564" w14:textId="64C779DA" w:rsidR="007236BA" w:rsidRDefault="007236BA" w:rsidP="007236B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14:paraId="539A807A" w14:textId="17CE9F82" w:rsidR="007236BA" w:rsidRDefault="007236BA" w:rsidP="007236B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Bambi Avery, Town Clerk</w:t>
      </w:r>
    </w:p>
    <w:p w14:paraId="2F4758AB" w14:textId="5F21739B" w:rsidR="00794967" w:rsidRDefault="00794967" w:rsidP="00E87B55">
      <w:pPr>
        <w:ind w:firstLine="720"/>
        <w:jc w:val="both"/>
        <w:rPr>
          <w:rFonts w:ascii="Times New Roman" w:hAnsi="Times New Roman" w:cs="Times New Roman"/>
          <w:sz w:val="24"/>
          <w:szCs w:val="24"/>
        </w:rPr>
      </w:pPr>
    </w:p>
    <w:p w14:paraId="215CF932" w14:textId="06D0BE9F" w:rsidR="00794967" w:rsidRDefault="00794967" w:rsidP="00E87B55">
      <w:pPr>
        <w:ind w:firstLine="720"/>
        <w:jc w:val="both"/>
        <w:rPr>
          <w:rFonts w:ascii="Times New Roman" w:hAnsi="Times New Roman" w:cs="Times New Roman"/>
          <w:sz w:val="24"/>
          <w:szCs w:val="24"/>
        </w:rPr>
      </w:pPr>
    </w:p>
    <w:p w14:paraId="112D89DE" w14:textId="5923B5EC" w:rsidR="00794967" w:rsidRDefault="00B00808" w:rsidP="00B00808">
      <w:pPr>
        <w:tabs>
          <w:tab w:val="left" w:pos="3090"/>
        </w:tabs>
        <w:ind w:firstLine="720"/>
        <w:jc w:val="both"/>
        <w:rPr>
          <w:rFonts w:ascii="Times New Roman" w:hAnsi="Times New Roman" w:cs="Times New Roman"/>
          <w:sz w:val="24"/>
          <w:szCs w:val="24"/>
        </w:rPr>
      </w:pPr>
      <w:r>
        <w:rPr>
          <w:rFonts w:ascii="Times New Roman" w:hAnsi="Times New Roman" w:cs="Times New Roman"/>
          <w:sz w:val="24"/>
          <w:szCs w:val="24"/>
        </w:rPr>
        <w:tab/>
      </w:r>
    </w:p>
    <w:sectPr w:rsidR="0079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61"/>
    <w:rsid w:val="000717A8"/>
    <w:rsid w:val="00114332"/>
    <w:rsid w:val="00137561"/>
    <w:rsid w:val="003B6B37"/>
    <w:rsid w:val="00413D3B"/>
    <w:rsid w:val="0048489A"/>
    <w:rsid w:val="004852EF"/>
    <w:rsid w:val="004C73AE"/>
    <w:rsid w:val="004E2D22"/>
    <w:rsid w:val="0071239B"/>
    <w:rsid w:val="007236BA"/>
    <w:rsid w:val="007377BB"/>
    <w:rsid w:val="00794967"/>
    <w:rsid w:val="00833B9B"/>
    <w:rsid w:val="008C7FB6"/>
    <w:rsid w:val="00A77E34"/>
    <w:rsid w:val="00AB4AB4"/>
    <w:rsid w:val="00AD62D3"/>
    <w:rsid w:val="00B00808"/>
    <w:rsid w:val="00B629B8"/>
    <w:rsid w:val="00BD451A"/>
    <w:rsid w:val="00CA68B0"/>
    <w:rsid w:val="00CE5D44"/>
    <w:rsid w:val="00D032F1"/>
    <w:rsid w:val="00E87B55"/>
    <w:rsid w:val="00F327E6"/>
    <w:rsid w:val="00F5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D873"/>
  <w15:chartTrackingRefBased/>
  <w15:docId w15:val="{CBCC2230-2E20-4816-9119-907850A2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 Walsh</dc:creator>
  <cp:keywords/>
  <dc:description/>
  <cp:lastModifiedBy>Ray Burger</cp:lastModifiedBy>
  <cp:revision>2</cp:revision>
  <dcterms:created xsi:type="dcterms:W3CDTF">2020-04-09T01:15:00Z</dcterms:created>
  <dcterms:modified xsi:type="dcterms:W3CDTF">2020-04-09T01:15:00Z</dcterms:modified>
</cp:coreProperties>
</file>